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5327"/>
        <w:gridCol w:w="4243"/>
      </w:tblGrid>
      <w:tr w:rsidR="00185966" w:rsidRPr="00185966" w:rsidTr="00185966">
        <w:trPr>
          <w:trHeight w:val="888"/>
          <w:jc w:val="center"/>
        </w:trPr>
        <w:tc>
          <w:tcPr>
            <w:tcW w:w="5328" w:type="dxa"/>
            <w:hideMark/>
          </w:tcPr>
          <w:p w:rsidR="00185966" w:rsidRPr="00185966" w:rsidRDefault="00185966" w:rsidP="001859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596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828C3F" wp14:editId="7B4B14AA">
                  <wp:extent cx="457200" cy="61277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  <w:vMerge w:val="restart"/>
          </w:tcPr>
          <w:p w:rsidR="00185966" w:rsidRPr="00185966" w:rsidRDefault="00185966" w:rsidP="0018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596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85966" w:rsidRPr="00185966" w:rsidRDefault="00185966" w:rsidP="0018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66" w:rsidRPr="00185966" w:rsidRDefault="00185966" w:rsidP="0018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66" w:rsidRPr="00185966" w:rsidRDefault="00185966" w:rsidP="0018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66" w:rsidRPr="00185966" w:rsidRDefault="00185966" w:rsidP="0018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59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5966" w:rsidRPr="00185966" w:rsidRDefault="00185966" w:rsidP="00185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ОУ</w:t>
            </w:r>
          </w:p>
        </w:tc>
      </w:tr>
      <w:tr w:rsidR="00185966" w:rsidRPr="00185966" w:rsidTr="00185966">
        <w:trPr>
          <w:trHeight w:val="2089"/>
          <w:jc w:val="center"/>
        </w:trPr>
        <w:tc>
          <w:tcPr>
            <w:tcW w:w="5328" w:type="dxa"/>
          </w:tcPr>
          <w:p w:rsidR="00185966" w:rsidRPr="00185966" w:rsidRDefault="00185966" w:rsidP="001859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966" w:rsidRPr="00185966" w:rsidRDefault="00185966" w:rsidP="001859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85966">
              <w:rPr>
                <w:rFonts w:ascii="Times New Roman" w:hAnsi="Times New Roman" w:cs="Times New Roman"/>
                <w:b/>
              </w:rPr>
              <w:t>Отдел образования</w:t>
            </w:r>
          </w:p>
          <w:p w:rsidR="00185966" w:rsidRPr="00185966" w:rsidRDefault="00185966" w:rsidP="0018596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966"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185966" w:rsidRPr="00185966" w:rsidRDefault="00185966" w:rsidP="0018596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85966">
              <w:rPr>
                <w:rFonts w:ascii="Times New Roman" w:hAnsi="Times New Roman" w:cs="Times New Roman"/>
                <w:b/>
              </w:rPr>
              <w:t>Тамбовского района</w:t>
            </w:r>
          </w:p>
          <w:p w:rsidR="00185966" w:rsidRPr="00185966" w:rsidRDefault="00185966" w:rsidP="001859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85966">
              <w:rPr>
                <w:rFonts w:ascii="Times New Roman" w:hAnsi="Times New Roman" w:cs="Times New Roman"/>
                <w:b/>
              </w:rPr>
              <w:t>Амурской области</w:t>
            </w:r>
          </w:p>
          <w:p w:rsidR="00185966" w:rsidRPr="00185966" w:rsidRDefault="00185966" w:rsidP="0018596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85966">
              <w:rPr>
                <w:rFonts w:ascii="Times New Roman" w:hAnsi="Times New Roman" w:cs="Times New Roman"/>
                <w:sz w:val="18"/>
              </w:rPr>
              <w:t xml:space="preserve">ул. Калининская, 45 Б, с. </w:t>
            </w:r>
            <w:proofErr w:type="gramStart"/>
            <w:r w:rsidRPr="00185966">
              <w:rPr>
                <w:rFonts w:ascii="Times New Roman" w:hAnsi="Times New Roman" w:cs="Times New Roman"/>
                <w:sz w:val="18"/>
              </w:rPr>
              <w:t>Тамбовка,,</w:t>
            </w:r>
            <w:proofErr w:type="gramEnd"/>
            <w:r w:rsidRPr="00185966">
              <w:rPr>
                <w:rFonts w:ascii="Times New Roman" w:hAnsi="Times New Roman" w:cs="Times New Roman"/>
                <w:sz w:val="18"/>
              </w:rPr>
              <w:t xml:space="preserve"> 676950</w:t>
            </w:r>
          </w:p>
          <w:p w:rsidR="00185966" w:rsidRPr="00185966" w:rsidRDefault="00185966" w:rsidP="00185966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185966">
              <w:rPr>
                <w:rFonts w:ascii="Times New Roman" w:hAnsi="Times New Roman" w:cs="Times New Roman"/>
                <w:sz w:val="18"/>
              </w:rPr>
              <w:t>Тел/факс 21-0-86</w:t>
            </w:r>
          </w:p>
          <w:p w:rsidR="00185966" w:rsidRPr="00185966" w:rsidRDefault="00185966" w:rsidP="00185966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185966"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 w:rsidRPr="00185966">
              <w:rPr>
                <w:rFonts w:ascii="Times New Roman" w:hAnsi="Times New Roman" w:cs="Times New Roman"/>
                <w:sz w:val="18"/>
              </w:rPr>
              <w:t>-</w:t>
            </w:r>
            <w:r w:rsidRPr="00185966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185966">
              <w:rPr>
                <w:rFonts w:ascii="Times New Roman" w:hAnsi="Times New Roman" w:cs="Times New Roman"/>
                <w:sz w:val="18"/>
              </w:rPr>
              <w:t xml:space="preserve">: </w:t>
            </w:r>
            <w:hyperlink r:id="rId5" w:history="1">
              <w:r w:rsidRPr="00185966">
                <w:rPr>
                  <w:rStyle w:val="a3"/>
                  <w:rFonts w:ascii="Times New Roman" w:hAnsi="Times New Roman" w:cs="Times New Roman"/>
                  <w:sz w:val="18"/>
                  <w:lang w:val="en-US"/>
                </w:rPr>
                <w:t>obrazovaniya</w:t>
              </w:r>
              <w:r w:rsidRPr="00185966">
                <w:rPr>
                  <w:rStyle w:val="a3"/>
                  <w:rFonts w:ascii="Times New Roman" w:hAnsi="Times New Roman" w:cs="Times New Roman"/>
                  <w:sz w:val="18"/>
                </w:rPr>
                <w:t>.</w:t>
              </w:r>
              <w:r w:rsidRPr="00185966">
                <w:rPr>
                  <w:rStyle w:val="a3"/>
                  <w:rFonts w:ascii="Times New Roman" w:hAnsi="Times New Roman" w:cs="Times New Roman"/>
                  <w:sz w:val="18"/>
                  <w:lang w:val="en-US"/>
                </w:rPr>
                <w:t>otdel</w:t>
              </w:r>
              <w:r w:rsidRPr="00185966">
                <w:rPr>
                  <w:rStyle w:val="a3"/>
                  <w:rFonts w:ascii="Times New Roman" w:hAnsi="Times New Roman" w:cs="Times New Roman"/>
                  <w:sz w:val="18"/>
                </w:rPr>
                <w:t>@</w:t>
              </w:r>
              <w:r w:rsidRPr="00185966">
                <w:rPr>
                  <w:rStyle w:val="a3"/>
                  <w:rFonts w:ascii="Times New Roman" w:hAnsi="Times New Roman" w:cs="Times New Roman"/>
                  <w:sz w:val="18"/>
                  <w:lang w:val="en-US"/>
                </w:rPr>
                <w:t>yandex</w:t>
              </w:r>
              <w:r w:rsidRPr="00185966">
                <w:rPr>
                  <w:rStyle w:val="a3"/>
                  <w:rFonts w:ascii="Times New Roman" w:hAnsi="Times New Roman" w:cs="Times New Roman"/>
                  <w:sz w:val="18"/>
                </w:rPr>
                <w:t>.</w:t>
              </w:r>
              <w:r w:rsidRPr="00185966">
                <w:rPr>
                  <w:rStyle w:val="a3"/>
                  <w:rFonts w:ascii="Times New Roman" w:hAnsi="Times New Roman" w:cs="Times New Roman"/>
                  <w:sz w:val="18"/>
                  <w:lang w:val="en-US"/>
                </w:rPr>
                <w:t>ru</w:t>
              </w:r>
            </w:hyperlink>
          </w:p>
          <w:p w:rsidR="00185966" w:rsidRPr="00185966" w:rsidRDefault="00185966" w:rsidP="00185966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 w:rsidRPr="00185966">
              <w:rPr>
                <w:rFonts w:ascii="Times New Roman" w:hAnsi="Times New Roman" w:cs="Times New Roman"/>
                <w:sz w:val="18"/>
              </w:rPr>
              <w:t>сайт http:// отделобразованиятамбовка.рф</w:t>
            </w:r>
          </w:p>
          <w:p w:rsidR="00185966" w:rsidRPr="00185966" w:rsidRDefault="00185966" w:rsidP="00185966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 w:rsidRPr="00185966">
              <w:rPr>
                <w:rFonts w:ascii="Times New Roman" w:hAnsi="Times New Roman" w:cs="Times New Roman"/>
                <w:sz w:val="18"/>
              </w:rPr>
              <w:t>ИНН/</w:t>
            </w:r>
            <w:proofErr w:type="gramStart"/>
            <w:r w:rsidRPr="00185966">
              <w:rPr>
                <w:rFonts w:ascii="Times New Roman" w:hAnsi="Times New Roman" w:cs="Times New Roman"/>
                <w:sz w:val="18"/>
              </w:rPr>
              <w:t>КПП  2827003940</w:t>
            </w:r>
            <w:proofErr w:type="gramEnd"/>
            <w:r w:rsidRPr="00185966">
              <w:rPr>
                <w:rFonts w:ascii="Times New Roman" w:hAnsi="Times New Roman" w:cs="Times New Roman"/>
                <w:sz w:val="18"/>
              </w:rPr>
              <w:t xml:space="preserve"> /282701001</w:t>
            </w:r>
          </w:p>
          <w:p w:rsidR="00185966" w:rsidRDefault="00185966" w:rsidP="001859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5966">
              <w:rPr>
                <w:rFonts w:ascii="Times New Roman" w:hAnsi="Times New Roman" w:cs="Times New Roman"/>
              </w:rPr>
              <w:t>22. 0</w:t>
            </w:r>
            <w:r>
              <w:rPr>
                <w:rFonts w:ascii="Times New Roman" w:hAnsi="Times New Roman" w:cs="Times New Roman"/>
              </w:rPr>
              <w:t>6</w:t>
            </w:r>
            <w:r w:rsidRPr="00185966">
              <w:rPr>
                <w:rFonts w:ascii="Times New Roman" w:hAnsi="Times New Roman" w:cs="Times New Roman"/>
              </w:rPr>
              <w:t xml:space="preserve">. 2022 №  </w:t>
            </w:r>
            <w:r w:rsidR="00FB033C">
              <w:rPr>
                <w:rFonts w:ascii="Times New Roman" w:hAnsi="Times New Roman" w:cs="Times New Roman"/>
              </w:rPr>
              <w:t>946</w:t>
            </w:r>
          </w:p>
          <w:p w:rsidR="00185966" w:rsidRPr="00185966" w:rsidRDefault="00185966" w:rsidP="001859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5966">
              <w:rPr>
                <w:rFonts w:ascii="Times New Roman" w:hAnsi="Times New Roman" w:cs="Times New Roman"/>
              </w:rPr>
              <w:t>На № _____ от ______</w:t>
            </w:r>
          </w:p>
          <w:p w:rsidR="00185966" w:rsidRPr="00185966" w:rsidRDefault="00185966" w:rsidP="001859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vMerge/>
            <w:vAlign w:val="center"/>
            <w:hideMark/>
          </w:tcPr>
          <w:p w:rsidR="00185966" w:rsidRPr="00185966" w:rsidRDefault="00185966" w:rsidP="001859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85966" w:rsidRPr="00FB033C" w:rsidRDefault="00185966" w:rsidP="0018596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966">
        <w:rPr>
          <w:rFonts w:ascii="Times New Roman" w:hAnsi="Times New Roman" w:cs="Times New Roman"/>
          <w:sz w:val="24"/>
          <w:szCs w:val="24"/>
        </w:rPr>
        <w:t>Отдел образования администрации Тамбовского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о</w:t>
      </w:r>
      <w:r w:rsidR="00BD1229">
        <w:rPr>
          <w:rFonts w:ascii="Times New Roman" w:hAnsi="Times New Roman" w:cs="Times New Roman"/>
          <w:sz w:val="24"/>
          <w:szCs w:val="24"/>
        </w:rPr>
        <w:t xml:space="preserve"> новых </w:t>
      </w:r>
      <w:r>
        <w:rPr>
          <w:rFonts w:ascii="Times New Roman" w:hAnsi="Times New Roman" w:cs="Times New Roman"/>
          <w:sz w:val="24"/>
          <w:szCs w:val="24"/>
        </w:rPr>
        <w:t xml:space="preserve">Методических рекомендациях </w:t>
      </w:r>
      <w:r w:rsidRPr="00185966">
        <w:rPr>
          <w:rFonts w:ascii="Times New Roman" w:hAnsi="Times New Roman" w:cs="Times New Roman"/>
          <w:sz w:val="24"/>
          <w:szCs w:val="24"/>
        </w:rPr>
        <w:t xml:space="preserve">по развитию механизмов управления качеством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(размещены на сайте ФИОКО), в которых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определены </w:t>
      </w:r>
      <w:r w:rsidRPr="00C41719">
        <w:rPr>
          <w:rFonts w:ascii="Times New Roman" w:hAnsi="Times New Roman" w:cs="Times New Roman"/>
          <w:b/>
          <w:sz w:val="24"/>
          <w:szCs w:val="24"/>
        </w:rPr>
        <w:t>актуальные направления совершенствования работы по самоопределению и профессиональной</w:t>
      </w:r>
      <w:r w:rsidR="00C41719" w:rsidRPr="00C41719">
        <w:rPr>
          <w:rFonts w:ascii="Times New Roman" w:hAnsi="Times New Roman" w:cs="Times New Roman"/>
          <w:b/>
          <w:sz w:val="24"/>
          <w:szCs w:val="24"/>
        </w:rPr>
        <w:t xml:space="preserve"> ориентации обучающихся</w:t>
      </w:r>
      <w:r w:rsidR="00C41719">
        <w:rPr>
          <w:rFonts w:ascii="Times New Roman" w:hAnsi="Times New Roman" w:cs="Times New Roman"/>
          <w:b/>
          <w:sz w:val="24"/>
          <w:szCs w:val="24"/>
        </w:rPr>
        <w:t xml:space="preserve"> и треки развития</w:t>
      </w:r>
      <w:r w:rsidR="00F90D45">
        <w:rPr>
          <w:rFonts w:ascii="Times New Roman" w:hAnsi="Times New Roman" w:cs="Times New Roman"/>
          <w:b/>
          <w:sz w:val="24"/>
          <w:szCs w:val="24"/>
        </w:rPr>
        <w:t>, мониторинг эффективности руководителей</w:t>
      </w:r>
      <w:r w:rsidR="00C41719" w:rsidRPr="00C417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1719" w:rsidRPr="00C41719">
        <w:rPr>
          <w:rFonts w:ascii="Times New Roman" w:hAnsi="Times New Roman" w:cs="Times New Roman"/>
          <w:sz w:val="24"/>
          <w:szCs w:val="24"/>
        </w:rPr>
        <w:t>В связи с этим вносятся изменения и в показатели профориентации</w:t>
      </w:r>
      <w:r w:rsidR="00144555">
        <w:rPr>
          <w:rFonts w:ascii="Times New Roman" w:hAnsi="Times New Roman" w:cs="Times New Roman"/>
          <w:sz w:val="24"/>
          <w:szCs w:val="24"/>
        </w:rPr>
        <w:t>.</w:t>
      </w:r>
      <w:r w:rsidR="001A43F8">
        <w:rPr>
          <w:rFonts w:ascii="Times New Roman" w:hAnsi="Times New Roman" w:cs="Times New Roman"/>
          <w:sz w:val="24"/>
          <w:szCs w:val="24"/>
        </w:rPr>
        <w:t xml:space="preserve"> </w:t>
      </w:r>
      <w:r w:rsidR="001A43F8" w:rsidRPr="00FB033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Данные сведения </w:t>
      </w:r>
      <w:r w:rsidR="00F9233D" w:rsidRPr="00FB033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направить до 08.08.2022 на </w:t>
      </w:r>
      <w:proofErr w:type="spellStart"/>
      <w:r w:rsidR="00F9233D" w:rsidRPr="00FB033C">
        <w:rPr>
          <w:rFonts w:ascii="Times New Roman" w:hAnsi="Times New Roman" w:cs="Times New Roman"/>
          <w:b/>
          <w:sz w:val="24"/>
          <w:szCs w:val="24"/>
          <w:u w:val="single"/>
        </w:rPr>
        <w:t>эл.почту</w:t>
      </w:r>
      <w:proofErr w:type="spellEnd"/>
      <w:r w:rsidR="00F9233D" w:rsidRPr="00FB033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9233D" w:rsidRPr="00FB033C">
        <w:rPr>
          <w:rFonts w:ascii="Times New Roman" w:hAnsi="Times New Roman" w:cs="Times New Roman"/>
          <w:b/>
          <w:sz w:val="24"/>
          <w:szCs w:val="24"/>
          <w:u w:val="single"/>
        </w:rPr>
        <w:t>lena.korskaya@mail.ru</w:t>
      </w:r>
    </w:p>
    <w:p w:rsidR="00EC30AB" w:rsidRPr="00EC30AB" w:rsidRDefault="00EC30AB" w:rsidP="00EC30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условий</w:t>
      </w:r>
      <w:r w:rsidR="00BD1229">
        <w:rPr>
          <w:rFonts w:ascii="Times New Roman" w:hAnsi="Times New Roman" w:cs="Times New Roman"/>
          <w:b/>
          <w:sz w:val="24"/>
          <w:szCs w:val="24"/>
        </w:rPr>
        <w:t xml:space="preserve"> для совершения осознанного выбора дальнейшей траектории обучения выпускниками уровня ООО</w:t>
      </w:r>
    </w:p>
    <w:p w:rsidR="00185966" w:rsidRPr="00185966" w:rsidRDefault="00185966" w:rsidP="001859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5966">
        <w:rPr>
          <w:rFonts w:ascii="Times New Roman" w:hAnsi="Times New Roman" w:cs="Times New Roman"/>
          <w:sz w:val="24"/>
          <w:szCs w:val="24"/>
        </w:rPr>
        <w:t xml:space="preserve">Цель/задача:  </w:t>
      </w:r>
    </w:p>
    <w:p w:rsidR="00185966" w:rsidRPr="00185966" w:rsidRDefault="00185966" w:rsidP="00C417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966">
        <w:rPr>
          <w:rFonts w:ascii="Times New Roman" w:hAnsi="Times New Roman" w:cs="Times New Roman"/>
          <w:sz w:val="24"/>
          <w:szCs w:val="24"/>
        </w:rPr>
        <w:t>Формирование и развитие у обучающихся НОО и ООО интереса к профессиональной деятельности; развитие представлений о профессиях, о собственных интересах, возможностях в области тех или иных профессий и соотнесение своих возможностей с требованиями, предъявляемыми профе</w:t>
      </w:r>
      <w:bookmarkStart w:id="0" w:name="_GoBack"/>
      <w:bookmarkEnd w:id="0"/>
      <w:r w:rsidRPr="00185966">
        <w:rPr>
          <w:rFonts w:ascii="Times New Roman" w:hAnsi="Times New Roman" w:cs="Times New Roman"/>
          <w:sz w:val="24"/>
          <w:szCs w:val="24"/>
        </w:rPr>
        <w:t xml:space="preserve">ссиональной деятельностью к человеку, в том числе посредством участия в федеральных и региональных </w:t>
      </w:r>
      <w:proofErr w:type="spellStart"/>
      <w:r w:rsidRPr="00185966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185966">
        <w:rPr>
          <w:rFonts w:ascii="Times New Roman" w:hAnsi="Times New Roman" w:cs="Times New Roman"/>
          <w:sz w:val="24"/>
          <w:szCs w:val="24"/>
        </w:rPr>
        <w:t xml:space="preserve"> проектах и конкурсах. </w:t>
      </w:r>
    </w:p>
    <w:p w:rsidR="00185966" w:rsidRPr="00185966" w:rsidRDefault="00185966" w:rsidP="001859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5966">
        <w:rPr>
          <w:rFonts w:ascii="Times New Roman" w:hAnsi="Times New Roman" w:cs="Times New Roman"/>
          <w:sz w:val="24"/>
          <w:szCs w:val="24"/>
        </w:rPr>
        <w:t xml:space="preserve"> </w:t>
      </w:r>
      <w:r w:rsidR="00C41719">
        <w:rPr>
          <w:rFonts w:ascii="Times New Roman" w:hAnsi="Times New Roman" w:cs="Times New Roman"/>
          <w:sz w:val="24"/>
          <w:szCs w:val="24"/>
        </w:rPr>
        <w:tab/>
      </w:r>
      <w:r w:rsidRPr="00185966">
        <w:rPr>
          <w:rFonts w:ascii="Times New Roman" w:hAnsi="Times New Roman" w:cs="Times New Roman"/>
          <w:sz w:val="24"/>
          <w:szCs w:val="24"/>
        </w:rPr>
        <w:t xml:space="preserve">Проведение диагностики способностей и компетенций обучающихся, необходимых для продолжения образования и выбора профессии. </w:t>
      </w:r>
    </w:p>
    <w:p w:rsidR="00185966" w:rsidRPr="00185966" w:rsidRDefault="00185966" w:rsidP="001859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5966">
        <w:rPr>
          <w:rFonts w:ascii="Times New Roman" w:hAnsi="Times New Roman" w:cs="Times New Roman"/>
          <w:sz w:val="24"/>
          <w:szCs w:val="24"/>
        </w:rPr>
        <w:t xml:space="preserve"> </w:t>
      </w:r>
      <w:r w:rsidR="00C41719">
        <w:rPr>
          <w:rFonts w:ascii="Times New Roman" w:hAnsi="Times New Roman" w:cs="Times New Roman"/>
          <w:sz w:val="24"/>
          <w:szCs w:val="24"/>
        </w:rPr>
        <w:tab/>
      </w:r>
      <w:r w:rsidRPr="00185966">
        <w:rPr>
          <w:rFonts w:ascii="Times New Roman" w:hAnsi="Times New Roman" w:cs="Times New Roman"/>
          <w:sz w:val="24"/>
          <w:szCs w:val="24"/>
        </w:rPr>
        <w:t xml:space="preserve">Осуществление психолого-педагогической поддержки, консультационной помощи </w:t>
      </w:r>
    </w:p>
    <w:p w:rsidR="00185966" w:rsidRDefault="00185966" w:rsidP="001859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5966">
        <w:rPr>
          <w:rFonts w:ascii="Times New Roman" w:hAnsi="Times New Roman" w:cs="Times New Roman"/>
          <w:sz w:val="24"/>
          <w:szCs w:val="24"/>
        </w:rPr>
        <w:t xml:space="preserve">обучающимся в их профессиональной ориентации.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6502"/>
        <w:gridCol w:w="1030"/>
      </w:tblGrid>
      <w:tr w:rsidR="00C41719" w:rsidTr="00F90D45">
        <w:trPr>
          <w:trHeight w:val="623"/>
        </w:trPr>
        <w:tc>
          <w:tcPr>
            <w:tcW w:w="1715" w:type="dxa"/>
          </w:tcPr>
          <w:p w:rsidR="00C41719" w:rsidRPr="00BD1229" w:rsidRDefault="00C41719" w:rsidP="00C417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6502" w:type="dxa"/>
          </w:tcPr>
          <w:p w:rsidR="00C41719" w:rsidRPr="00BD1229" w:rsidRDefault="00C41719" w:rsidP="00C417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2021/22 учебный год</w:t>
            </w:r>
          </w:p>
        </w:tc>
        <w:tc>
          <w:tcPr>
            <w:tcW w:w="1030" w:type="dxa"/>
          </w:tcPr>
          <w:p w:rsidR="00C41719" w:rsidRPr="00BD1229" w:rsidRDefault="00C41719" w:rsidP="00C417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значения (%)</w:t>
            </w:r>
          </w:p>
        </w:tc>
      </w:tr>
      <w:tr w:rsidR="00BD1229" w:rsidTr="00C41719">
        <w:trPr>
          <w:trHeight w:val="277"/>
        </w:trPr>
        <w:tc>
          <w:tcPr>
            <w:tcW w:w="1715" w:type="dxa"/>
            <w:vMerge w:val="restart"/>
          </w:tcPr>
          <w:p w:rsidR="00BD1229" w:rsidRPr="00BD1229" w:rsidRDefault="00BD1229" w:rsidP="00C417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2" w:type="dxa"/>
            <w:gridSpan w:val="2"/>
          </w:tcPr>
          <w:p w:rsidR="00BD1229" w:rsidRPr="00BD1229" w:rsidRDefault="00BD1229" w:rsidP="00C417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Показатели по проведению ранней профориентации обучающихся:</w:t>
            </w:r>
          </w:p>
        </w:tc>
      </w:tr>
      <w:tr w:rsidR="00BD1229" w:rsidTr="00F90D45">
        <w:trPr>
          <w:trHeight w:val="467"/>
        </w:trPr>
        <w:tc>
          <w:tcPr>
            <w:tcW w:w="1715" w:type="dxa"/>
            <w:vMerge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C4171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доля обучающихся, охвачен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ных проектом «Билет в будущее»</w:t>
            </w:r>
          </w:p>
        </w:tc>
        <w:tc>
          <w:tcPr>
            <w:tcW w:w="1030" w:type="dxa"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F90D45">
        <w:trPr>
          <w:trHeight w:val="239"/>
        </w:trPr>
        <w:tc>
          <w:tcPr>
            <w:tcW w:w="1715" w:type="dxa"/>
            <w:vMerge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доля обучающихся, принявших участие в цикле уроков «</w:t>
            </w:r>
            <w:proofErr w:type="spellStart"/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30" w:type="dxa"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9F7B7A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2" w:type="dxa"/>
            <w:gridSpan w:val="2"/>
          </w:tcPr>
          <w:p w:rsidR="00BD1229" w:rsidRPr="00BD1229" w:rsidRDefault="00BD1229" w:rsidP="00C4171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 по выявлению </w:t>
            </w:r>
            <w:proofErr w:type="gramStart"/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предпочтений</w:t>
            </w:r>
            <w:proofErr w:type="gramEnd"/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ООО в области </w:t>
            </w:r>
          </w:p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профессиональной ориентации</w:t>
            </w:r>
          </w:p>
        </w:tc>
      </w:tr>
      <w:tr w:rsidR="00BD1229" w:rsidTr="00F90D45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C4171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доля обучающихся, прошедших профессиональную диагностику</w:t>
            </w:r>
          </w:p>
        </w:tc>
        <w:tc>
          <w:tcPr>
            <w:tcW w:w="1030" w:type="dxa"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F90D45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14455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доля обучающихся 9-х классов, прошедших профессиональную диагностику и продолживших обучение (в ПОО или профильных классах) в соответствии с выявленными профессиональными предпочтениями</w:t>
            </w:r>
          </w:p>
        </w:tc>
        <w:tc>
          <w:tcPr>
            <w:tcW w:w="1030" w:type="dxa"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9465E0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2" w:type="dxa"/>
            <w:gridSpan w:val="2"/>
          </w:tcPr>
          <w:p w:rsidR="00BD1229" w:rsidRPr="00BD1229" w:rsidRDefault="00BD1229" w:rsidP="00C4171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 по сопровождению профессионального самоопределения </w:t>
            </w:r>
          </w:p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обучающихся ООО (в том числе обучающихся с ОВЗ)</w:t>
            </w:r>
          </w:p>
        </w:tc>
      </w:tr>
      <w:tr w:rsidR="00BD1229" w:rsidTr="00F90D45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C4171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охваченных психолого-педагогической поддержкой, </w:t>
            </w:r>
          </w:p>
          <w:p w:rsidR="00BD1229" w:rsidRPr="00BD1229" w:rsidRDefault="00BD1229" w:rsidP="00C4171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консультационной помощью по вопросам профессиональной ориентации</w:t>
            </w:r>
          </w:p>
        </w:tc>
        <w:tc>
          <w:tcPr>
            <w:tcW w:w="1030" w:type="dxa"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AB2B98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2" w:type="dxa"/>
            <w:gridSpan w:val="2"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 по выбору профессии обучающимися ООО</w:t>
            </w:r>
          </w:p>
        </w:tc>
      </w:tr>
      <w:tr w:rsidR="00BD1229" w:rsidTr="00F90D45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14455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доля выпускников 9-х классов, поступивших в ПОО в соответствии с профилем предметов, выбранных для прохождения ГИА</w:t>
            </w:r>
          </w:p>
        </w:tc>
        <w:tc>
          <w:tcPr>
            <w:tcW w:w="1030" w:type="dxa"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F90D45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14455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доля выпускников 9-х классов, поступивших в ПОО в соответствии с выявленными п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рофессиональными предпочтениями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1229" w:rsidRPr="00BD1229" w:rsidRDefault="00BD1229" w:rsidP="00C4171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F90D45">
        <w:trPr>
          <w:trHeight w:val="1155"/>
        </w:trPr>
        <w:tc>
          <w:tcPr>
            <w:tcW w:w="1715" w:type="dxa"/>
            <w:vMerge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EC30A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профессионально ориентированного знакомства: система пробных ознакомительных занятий в «</w:t>
            </w:r>
            <w:proofErr w:type="spellStart"/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Кванториума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», «IT-кубах»; ознакомление с 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элементами профессиональной деятельности на базе организаций профессионального и высш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его образования</w:t>
            </w:r>
          </w:p>
        </w:tc>
        <w:tc>
          <w:tcPr>
            <w:tcW w:w="1030" w:type="dxa"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F90D45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EC30A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совместно с учреждениями/предприятиями, организациями профессионального и высшего образования в соответствии с выявленными профессиональными предпочтениями 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школьников</w:t>
            </w:r>
          </w:p>
        </w:tc>
        <w:tc>
          <w:tcPr>
            <w:tcW w:w="1030" w:type="dxa"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F90D45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EC30A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практико-ориентированных программ проектно-исследовательской </w:t>
            </w:r>
          </w:p>
          <w:p w:rsidR="00BD1229" w:rsidRPr="00BD1229" w:rsidRDefault="00BD1229" w:rsidP="00EC30A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proofErr w:type="spellStart"/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для школьников (на базе </w:t>
            </w:r>
          </w:p>
          <w:p w:rsidR="00BD1229" w:rsidRPr="00BD1229" w:rsidRDefault="00BD1229" w:rsidP="00EC30A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организаций и/или организаций дополнительного образования 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детей)</w:t>
            </w:r>
          </w:p>
        </w:tc>
        <w:tc>
          <w:tcPr>
            <w:tcW w:w="1030" w:type="dxa"/>
          </w:tcPr>
          <w:p w:rsidR="00BD1229" w:rsidRPr="00BD1229" w:rsidRDefault="00BD1229" w:rsidP="0018596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1719" w:rsidRPr="00185966" w:rsidRDefault="00C41719" w:rsidP="001859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5966" w:rsidRPr="00EC30AB" w:rsidRDefault="00185966" w:rsidP="00EC30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AB">
        <w:rPr>
          <w:rFonts w:ascii="Times New Roman" w:hAnsi="Times New Roman" w:cs="Times New Roman"/>
          <w:b/>
          <w:sz w:val="24"/>
          <w:szCs w:val="24"/>
        </w:rPr>
        <w:t xml:space="preserve">Повышение </w:t>
      </w:r>
      <w:proofErr w:type="gramStart"/>
      <w:r w:rsidRPr="00EC30AB">
        <w:rPr>
          <w:rFonts w:ascii="Times New Roman" w:hAnsi="Times New Roman" w:cs="Times New Roman"/>
          <w:b/>
          <w:sz w:val="24"/>
          <w:szCs w:val="24"/>
        </w:rPr>
        <w:t xml:space="preserve">эффективности  </w:t>
      </w:r>
      <w:proofErr w:type="spellStart"/>
      <w:r w:rsidRPr="00EC30AB">
        <w:rPr>
          <w:rFonts w:ascii="Times New Roman" w:hAnsi="Times New Roman" w:cs="Times New Roman"/>
          <w:b/>
          <w:sz w:val="24"/>
          <w:szCs w:val="24"/>
        </w:rPr>
        <w:t>профилизации</w:t>
      </w:r>
      <w:proofErr w:type="spellEnd"/>
      <w:proofErr w:type="gramEnd"/>
      <w:r w:rsidRPr="00EC30AB">
        <w:rPr>
          <w:rFonts w:ascii="Times New Roman" w:hAnsi="Times New Roman" w:cs="Times New Roman"/>
          <w:b/>
          <w:sz w:val="24"/>
          <w:szCs w:val="24"/>
        </w:rPr>
        <w:t xml:space="preserve">  на  уровне  среднего  общего</w:t>
      </w:r>
    </w:p>
    <w:p w:rsidR="00185966" w:rsidRPr="00185966" w:rsidRDefault="00185966" w:rsidP="00EC30A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C30AB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185966" w:rsidRPr="00185966" w:rsidRDefault="00185966" w:rsidP="001859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5966">
        <w:rPr>
          <w:rFonts w:ascii="Times New Roman" w:hAnsi="Times New Roman" w:cs="Times New Roman"/>
          <w:sz w:val="24"/>
          <w:szCs w:val="24"/>
        </w:rPr>
        <w:t xml:space="preserve">Цель/задача: </w:t>
      </w:r>
    </w:p>
    <w:p w:rsidR="00185966" w:rsidRPr="00185966" w:rsidRDefault="00185966" w:rsidP="00BD12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966">
        <w:rPr>
          <w:rFonts w:ascii="Times New Roman" w:hAnsi="Times New Roman" w:cs="Times New Roman"/>
          <w:sz w:val="24"/>
          <w:szCs w:val="24"/>
        </w:rPr>
        <w:t xml:space="preserve">Развитие единой информационной среды профориентации, обеспечивающей </w:t>
      </w:r>
    </w:p>
    <w:p w:rsidR="00185966" w:rsidRPr="00185966" w:rsidRDefault="00185966" w:rsidP="001859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5966">
        <w:rPr>
          <w:rFonts w:ascii="Times New Roman" w:hAnsi="Times New Roman" w:cs="Times New Roman"/>
          <w:sz w:val="24"/>
          <w:szCs w:val="24"/>
        </w:rPr>
        <w:t xml:space="preserve">педагогическое сопровождение профессионального самоопределения обучающихся. </w:t>
      </w:r>
    </w:p>
    <w:p w:rsidR="00185966" w:rsidRPr="00185966" w:rsidRDefault="00185966" w:rsidP="001859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5966">
        <w:rPr>
          <w:rFonts w:ascii="Times New Roman" w:hAnsi="Times New Roman" w:cs="Times New Roman"/>
          <w:sz w:val="24"/>
          <w:szCs w:val="24"/>
        </w:rPr>
        <w:t xml:space="preserve"> </w:t>
      </w:r>
      <w:r w:rsidR="00BD1229">
        <w:rPr>
          <w:rFonts w:ascii="Times New Roman" w:hAnsi="Times New Roman" w:cs="Times New Roman"/>
          <w:sz w:val="24"/>
          <w:szCs w:val="24"/>
        </w:rPr>
        <w:tab/>
      </w:r>
      <w:r w:rsidRPr="00185966">
        <w:rPr>
          <w:rFonts w:ascii="Times New Roman" w:hAnsi="Times New Roman" w:cs="Times New Roman"/>
          <w:sz w:val="24"/>
          <w:szCs w:val="24"/>
        </w:rPr>
        <w:t xml:space="preserve">Проведение диагностики способностей и компетенций обучающихся, необходимых для продолжения образования и выбора профессии. </w:t>
      </w:r>
    </w:p>
    <w:p w:rsidR="00185966" w:rsidRPr="00185966" w:rsidRDefault="00185966" w:rsidP="001859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5966">
        <w:rPr>
          <w:rFonts w:ascii="Times New Roman" w:hAnsi="Times New Roman" w:cs="Times New Roman"/>
          <w:sz w:val="24"/>
          <w:szCs w:val="24"/>
        </w:rPr>
        <w:t xml:space="preserve"> </w:t>
      </w:r>
      <w:r w:rsidR="00BD1229">
        <w:rPr>
          <w:rFonts w:ascii="Times New Roman" w:hAnsi="Times New Roman" w:cs="Times New Roman"/>
          <w:sz w:val="24"/>
          <w:szCs w:val="24"/>
        </w:rPr>
        <w:tab/>
      </w:r>
      <w:r w:rsidRPr="00185966">
        <w:rPr>
          <w:rFonts w:ascii="Times New Roman" w:hAnsi="Times New Roman" w:cs="Times New Roman"/>
          <w:sz w:val="24"/>
          <w:szCs w:val="24"/>
        </w:rPr>
        <w:t>Создание и совершенствование организационно-управленческих, информационно-</w:t>
      </w:r>
    </w:p>
    <w:p w:rsidR="00185966" w:rsidRPr="00185966" w:rsidRDefault="00185966" w:rsidP="001859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5966">
        <w:rPr>
          <w:rFonts w:ascii="Times New Roman" w:hAnsi="Times New Roman" w:cs="Times New Roman"/>
          <w:sz w:val="24"/>
          <w:szCs w:val="24"/>
        </w:rPr>
        <w:t xml:space="preserve">методических и кадровых условий, способствующих самоопределению и самореализации обучающихся с учетом потребностей регионального рынка труда. </w:t>
      </w:r>
    </w:p>
    <w:p w:rsidR="00185966" w:rsidRPr="00185966" w:rsidRDefault="00185966" w:rsidP="001859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5966">
        <w:rPr>
          <w:rFonts w:ascii="Times New Roman" w:hAnsi="Times New Roman" w:cs="Times New Roman"/>
          <w:sz w:val="24"/>
          <w:szCs w:val="24"/>
        </w:rPr>
        <w:t xml:space="preserve"> </w:t>
      </w:r>
      <w:r w:rsidR="00BD1229">
        <w:rPr>
          <w:rFonts w:ascii="Times New Roman" w:hAnsi="Times New Roman" w:cs="Times New Roman"/>
          <w:sz w:val="24"/>
          <w:szCs w:val="24"/>
        </w:rPr>
        <w:tab/>
      </w:r>
      <w:r w:rsidRPr="00185966">
        <w:rPr>
          <w:rFonts w:ascii="Times New Roman" w:hAnsi="Times New Roman" w:cs="Times New Roman"/>
          <w:sz w:val="24"/>
          <w:szCs w:val="24"/>
        </w:rPr>
        <w:t xml:space="preserve">Выстраивание кластерной модели системы профессиональной ориентации в регионе, направленной на реализацию </w:t>
      </w:r>
      <w:proofErr w:type="gramStart"/>
      <w:r w:rsidRPr="00185966">
        <w:rPr>
          <w:rFonts w:ascii="Times New Roman" w:hAnsi="Times New Roman" w:cs="Times New Roman"/>
          <w:sz w:val="24"/>
          <w:szCs w:val="24"/>
        </w:rPr>
        <w:t>приоритетной задачи</w:t>
      </w:r>
      <w:proofErr w:type="gramEnd"/>
      <w:r w:rsidRPr="00185966">
        <w:rPr>
          <w:rFonts w:ascii="Times New Roman" w:hAnsi="Times New Roman" w:cs="Times New Roman"/>
          <w:sz w:val="24"/>
          <w:szCs w:val="24"/>
        </w:rPr>
        <w:t xml:space="preserve"> практико-ориентированной подготовки кадров «под ключ». </w:t>
      </w:r>
    </w:p>
    <w:p w:rsidR="00BD1229" w:rsidRPr="00185966" w:rsidRDefault="00185966" w:rsidP="001859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59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6502"/>
        <w:gridCol w:w="1030"/>
      </w:tblGrid>
      <w:tr w:rsidR="00BD1229" w:rsidTr="00F90D45">
        <w:trPr>
          <w:trHeight w:val="623"/>
        </w:trPr>
        <w:tc>
          <w:tcPr>
            <w:tcW w:w="1715" w:type="dxa"/>
          </w:tcPr>
          <w:p w:rsidR="00BD1229" w:rsidRPr="00BD1229" w:rsidRDefault="00BD1229" w:rsidP="007A6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6502" w:type="dxa"/>
          </w:tcPr>
          <w:p w:rsidR="00BD1229" w:rsidRPr="00BD1229" w:rsidRDefault="00BD1229" w:rsidP="007A6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2021/22 учебный год</w:t>
            </w:r>
          </w:p>
        </w:tc>
        <w:tc>
          <w:tcPr>
            <w:tcW w:w="1030" w:type="dxa"/>
          </w:tcPr>
          <w:p w:rsidR="00BD1229" w:rsidRPr="00BD1229" w:rsidRDefault="00BD1229" w:rsidP="007A6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значения (%)</w:t>
            </w:r>
          </w:p>
        </w:tc>
      </w:tr>
      <w:tr w:rsidR="00BD1229" w:rsidTr="007A6485">
        <w:trPr>
          <w:trHeight w:val="277"/>
        </w:trPr>
        <w:tc>
          <w:tcPr>
            <w:tcW w:w="1715" w:type="dxa"/>
            <w:vMerge w:val="restart"/>
          </w:tcPr>
          <w:p w:rsidR="00BD1229" w:rsidRPr="00BD1229" w:rsidRDefault="00BD1229" w:rsidP="007A6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2" w:type="dxa"/>
            <w:gridSpan w:val="2"/>
          </w:tcPr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 по выявлению предпочтений обучающихся СОО в области </w:t>
            </w:r>
          </w:p>
          <w:p w:rsidR="00BD1229" w:rsidRPr="00BD1229" w:rsidRDefault="00BD1229" w:rsidP="00BD1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профессиональной ориентации</w:t>
            </w:r>
          </w:p>
        </w:tc>
      </w:tr>
      <w:tr w:rsidR="00BD1229" w:rsidTr="00F90D45">
        <w:trPr>
          <w:trHeight w:val="467"/>
        </w:trPr>
        <w:tc>
          <w:tcPr>
            <w:tcW w:w="1715" w:type="dxa"/>
            <w:vMerge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доля обучающихся 10-11-х классов, прошедших профессиональную диагностику</w:t>
            </w:r>
          </w:p>
        </w:tc>
        <w:tc>
          <w:tcPr>
            <w:tcW w:w="1030" w:type="dxa"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F90D45">
        <w:trPr>
          <w:trHeight w:val="239"/>
        </w:trPr>
        <w:tc>
          <w:tcPr>
            <w:tcW w:w="1715" w:type="dxa"/>
            <w:vMerge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доля учащихся 10-х классов, обучающихся по профилю, соответствующему выявленным в ходе диагностики профессиональным предпочтениям</w:t>
            </w:r>
          </w:p>
        </w:tc>
        <w:tc>
          <w:tcPr>
            <w:tcW w:w="1030" w:type="dxa"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7A6485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2" w:type="dxa"/>
            <w:gridSpan w:val="2"/>
          </w:tcPr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 по сопровождению профессионального самоопределения </w:t>
            </w:r>
          </w:p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обучающихся СОО (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в том числе обучающихся с ОВЗ)</w:t>
            </w:r>
          </w:p>
        </w:tc>
      </w:tr>
      <w:tr w:rsidR="00BD1229" w:rsidTr="00F90D45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охваченных психолого-педагогической поддержкой, </w:t>
            </w:r>
          </w:p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консультационной помощью по вопросам профессиональной ориентации</w:t>
            </w:r>
          </w:p>
        </w:tc>
        <w:tc>
          <w:tcPr>
            <w:tcW w:w="1030" w:type="dxa"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C07B75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2" w:type="dxa"/>
            <w:gridSpan w:val="2"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 по выбору профессии обучающимися СОО</w:t>
            </w:r>
          </w:p>
        </w:tc>
      </w:tr>
      <w:tr w:rsidR="00BD1229" w:rsidTr="00F90D45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10-11-х классов, прошедших профессиональные пробы в </w:t>
            </w:r>
          </w:p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организациях среднего профессионального, высшего образования и на производстве</w:t>
            </w:r>
          </w:p>
        </w:tc>
        <w:tc>
          <w:tcPr>
            <w:tcW w:w="1030" w:type="dxa"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F90D45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10-11-х классов, охваченных практико-ориентированными </w:t>
            </w:r>
          </w:p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программами профессиональной ориентации (%)</w:t>
            </w:r>
          </w:p>
        </w:tc>
        <w:tc>
          <w:tcPr>
            <w:tcW w:w="1030" w:type="dxa"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F90D45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10-11-х (12-х) классов с ОВЗ, детей-инвалидов – участников </w:t>
            </w:r>
          </w:p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национального чемпионата по профессиональному мастерству «</w:t>
            </w:r>
            <w:proofErr w:type="spellStart"/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», % от общего количества обучающихся 10-11-х (12-х) классов с ОВЗ, детей-инвалидов</w:t>
            </w:r>
          </w:p>
        </w:tc>
        <w:tc>
          <w:tcPr>
            <w:tcW w:w="1030" w:type="dxa"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BD1229">
        <w:trPr>
          <w:trHeight w:val="529"/>
        </w:trPr>
        <w:tc>
          <w:tcPr>
            <w:tcW w:w="1715" w:type="dxa"/>
            <w:vMerge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2" w:type="dxa"/>
            <w:gridSpan w:val="2"/>
          </w:tcPr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 по эффективности </w:t>
            </w:r>
            <w:proofErr w:type="spellStart"/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 работы в </w:t>
            </w:r>
          </w:p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ильных классах и классах с УИОП</w:t>
            </w:r>
          </w:p>
        </w:tc>
      </w:tr>
      <w:tr w:rsidR="00BD1229" w:rsidTr="00F90D45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выбравших для сдачи государственной итоговой аттестации по </w:t>
            </w:r>
          </w:p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образовательным программам среднего общего образования учебные предметы, </w:t>
            </w:r>
          </w:p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изучавшиеся</w:t>
            </w:r>
            <w:proofErr w:type="spellEnd"/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профильном/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углубленном уровне</w:t>
            </w:r>
          </w:p>
        </w:tc>
        <w:tc>
          <w:tcPr>
            <w:tcW w:w="1030" w:type="dxa"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F90D45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доля выпускников 11-х классов, продолживших обучение в вузе, ПОО в соответствии с профилем обучения на ступени среднего общего образования</w:t>
            </w:r>
          </w:p>
        </w:tc>
        <w:tc>
          <w:tcPr>
            <w:tcW w:w="1030" w:type="dxa"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F90D45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 по успешности зачисления в вуз в соответствии с выбранным профилем: </w:t>
            </w:r>
          </w:p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доля выпускников 11-х классов, поступивших в вуз в соответствии с выбранным профилем</w:t>
            </w:r>
          </w:p>
        </w:tc>
        <w:tc>
          <w:tcPr>
            <w:tcW w:w="1030" w:type="dxa"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F90D45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доля выпускников 11-х классов, поступивших в образовательные организации высшего образования своего региона в соответствии с выбранным профилем</w:t>
            </w:r>
          </w:p>
        </w:tc>
        <w:tc>
          <w:tcPr>
            <w:tcW w:w="1030" w:type="dxa"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F90D45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 профессиональных проб для школьников на базе ПОО, вузов, </w:t>
            </w:r>
          </w:p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предприятий-работодателей, других внешкольных площадок, обеспечивающих погружение в профессиональный контекст</w:t>
            </w:r>
          </w:p>
        </w:tc>
        <w:tc>
          <w:tcPr>
            <w:tcW w:w="1030" w:type="dxa"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F90D45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 (учебных курсов, спецкурсов, практик или др.) </w:t>
            </w:r>
            <w:proofErr w:type="spellStart"/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BD1229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обучающимися (сопровождения профессионального самоопределения) различной продолжительности (от 1 четверти до нескольких лет)</w:t>
            </w:r>
          </w:p>
        </w:tc>
        <w:tc>
          <w:tcPr>
            <w:tcW w:w="1030" w:type="dxa"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F90D45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Формирование профильных классов в образовательных организациях с учетом запроса обучающихся и потребностями регионального рынка труда</w:t>
            </w:r>
          </w:p>
        </w:tc>
        <w:tc>
          <w:tcPr>
            <w:tcW w:w="1030" w:type="dxa"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29" w:rsidTr="00F90D45">
        <w:trPr>
          <w:trHeight w:val="249"/>
        </w:trPr>
        <w:tc>
          <w:tcPr>
            <w:tcW w:w="1715" w:type="dxa"/>
            <w:vMerge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BD1229" w:rsidRPr="00BD1229" w:rsidRDefault="00BD1229" w:rsidP="00BD12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Открытие профильных классов при поддержке предприятий и организаций региона и их непосредственном участии в образовательной деятельности</w:t>
            </w:r>
          </w:p>
        </w:tc>
        <w:tc>
          <w:tcPr>
            <w:tcW w:w="1030" w:type="dxa"/>
          </w:tcPr>
          <w:p w:rsidR="00BD1229" w:rsidRPr="00BD1229" w:rsidRDefault="00BD1229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5966" w:rsidRPr="00185966" w:rsidRDefault="00185966" w:rsidP="001859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5966" w:rsidRPr="00185966" w:rsidRDefault="00185966" w:rsidP="001859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5966" w:rsidRPr="00185966" w:rsidRDefault="00185966" w:rsidP="001859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59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966" w:rsidRPr="00185966" w:rsidRDefault="00185966" w:rsidP="001859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5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D45" w:rsidRPr="00F90D45" w:rsidRDefault="00F90D45" w:rsidP="00F90D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90D45">
        <w:rPr>
          <w:rFonts w:ascii="Times New Roman" w:hAnsi="Times New Roman" w:cs="Times New Roman"/>
          <w:b/>
          <w:sz w:val="24"/>
          <w:szCs w:val="24"/>
          <w:u w:val="single"/>
        </w:rPr>
        <w:t>Актуальные  направления</w:t>
      </w:r>
      <w:proofErr w:type="gramEnd"/>
      <w:r w:rsidRPr="00F90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совершенствования  региональных  систем</w:t>
      </w:r>
    </w:p>
    <w:p w:rsidR="00F90D45" w:rsidRPr="00F90D45" w:rsidRDefault="00F90D45" w:rsidP="00F90D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90D45">
        <w:rPr>
          <w:rFonts w:ascii="Times New Roman" w:hAnsi="Times New Roman" w:cs="Times New Roman"/>
          <w:b/>
          <w:sz w:val="24"/>
          <w:szCs w:val="24"/>
          <w:u w:val="single"/>
        </w:rPr>
        <w:t>мониторинга  эффективности</w:t>
      </w:r>
      <w:proofErr w:type="gramEnd"/>
      <w:r w:rsidRPr="00F90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 руководителей  всех  образовательных</w:t>
      </w:r>
    </w:p>
    <w:p w:rsidR="00BD1229" w:rsidRPr="00F90D45" w:rsidRDefault="00F90D45" w:rsidP="00F90D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D45">
        <w:rPr>
          <w:rFonts w:ascii="Times New Roman" w:hAnsi="Times New Roman" w:cs="Times New Roman"/>
          <w:b/>
          <w:sz w:val="24"/>
          <w:szCs w:val="24"/>
          <w:u w:val="single"/>
        </w:rPr>
        <w:t>организаций</w:t>
      </w:r>
    </w:p>
    <w:p w:rsidR="00F90D45" w:rsidRPr="00F90D45" w:rsidRDefault="00F90D45" w:rsidP="00F90D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D45" w:rsidRPr="00F90D45" w:rsidRDefault="00F90D45" w:rsidP="00F90D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0D45">
        <w:rPr>
          <w:rFonts w:ascii="Times New Roman" w:hAnsi="Times New Roman" w:cs="Times New Roman"/>
          <w:b/>
          <w:sz w:val="24"/>
          <w:szCs w:val="24"/>
        </w:rPr>
        <w:t>Повышение  качества</w:t>
      </w:r>
      <w:proofErr w:type="gramEnd"/>
      <w:r w:rsidRPr="00F90D45">
        <w:rPr>
          <w:rFonts w:ascii="Times New Roman" w:hAnsi="Times New Roman" w:cs="Times New Roman"/>
          <w:b/>
          <w:sz w:val="24"/>
          <w:szCs w:val="24"/>
        </w:rPr>
        <w:t xml:space="preserve">  управленческой  деятельности  руководителей </w:t>
      </w:r>
    </w:p>
    <w:p w:rsidR="00F90D45" w:rsidRDefault="00F90D45" w:rsidP="00F90D4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45"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организаций </w:t>
      </w:r>
      <w:r w:rsidRPr="00F90D45">
        <w:rPr>
          <w:rFonts w:ascii="Times New Roman" w:hAnsi="Times New Roman" w:cs="Times New Roman"/>
          <w:b/>
          <w:sz w:val="24"/>
          <w:szCs w:val="24"/>
        </w:rPr>
        <w:cr/>
      </w:r>
    </w:p>
    <w:p w:rsidR="00F90D45" w:rsidRPr="00F90D45" w:rsidRDefault="00F90D45" w:rsidP="00F90D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0D45">
        <w:rPr>
          <w:rFonts w:ascii="Times New Roman" w:hAnsi="Times New Roman" w:cs="Times New Roman"/>
          <w:sz w:val="24"/>
          <w:szCs w:val="24"/>
        </w:rPr>
        <w:t xml:space="preserve">Цель/задача: Развитие </w:t>
      </w:r>
      <w:proofErr w:type="spellStart"/>
      <w:r w:rsidRPr="00F90D45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F90D45">
        <w:rPr>
          <w:rFonts w:ascii="Times New Roman" w:hAnsi="Times New Roman" w:cs="Times New Roman"/>
          <w:sz w:val="24"/>
          <w:szCs w:val="24"/>
        </w:rPr>
        <w:t xml:space="preserve"> механизмов управления качеством образования.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6502"/>
        <w:gridCol w:w="1030"/>
      </w:tblGrid>
      <w:tr w:rsidR="00F90D45" w:rsidRPr="00BD1229" w:rsidTr="007A6485">
        <w:trPr>
          <w:trHeight w:val="623"/>
        </w:trPr>
        <w:tc>
          <w:tcPr>
            <w:tcW w:w="1715" w:type="dxa"/>
          </w:tcPr>
          <w:p w:rsidR="00F90D45" w:rsidRPr="00BD1229" w:rsidRDefault="00F90D45" w:rsidP="007A6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6502" w:type="dxa"/>
          </w:tcPr>
          <w:p w:rsidR="00F90D45" w:rsidRPr="00BD1229" w:rsidRDefault="00F90D45" w:rsidP="007A6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2021/22 учебный год</w:t>
            </w:r>
          </w:p>
        </w:tc>
        <w:tc>
          <w:tcPr>
            <w:tcW w:w="1030" w:type="dxa"/>
          </w:tcPr>
          <w:p w:rsidR="00F90D45" w:rsidRPr="00BD1229" w:rsidRDefault="00F90D45" w:rsidP="007A6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значения (%)</w:t>
            </w:r>
          </w:p>
        </w:tc>
      </w:tr>
      <w:tr w:rsidR="00F90D45" w:rsidRPr="00BD1229" w:rsidTr="007A6485">
        <w:trPr>
          <w:trHeight w:val="277"/>
        </w:trPr>
        <w:tc>
          <w:tcPr>
            <w:tcW w:w="1715" w:type="dxa"/>
            <w:vMerge w:val="restart"/>
          </w:tcPr>
          <w:p w:rsidR="00F90D45" w:rsidRPr="00BD1229" w:rsidRDefault="00F90D45" w:rsidP="007A6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2" w:type="dxa"/>
            <w:gridSpan w:val="2"/>
          </w:tcPr>
          <w:p w:rsidR="00F90D45" w:rsidRPr="00BD1229" w:rsidRDefault="00F90D45" w:rsidP="007A64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Показатели:</w:t>
            </w:r>
          </w:p>
        </w:tc>
      </w:tr>
      <w:tr w:rsidR="00F90D45" w:rsidRPr="00BD1229" w:rsidTr="007A6485">
        <w:trPr>
          <w:trHeight w:val="467"/>
        </w:trPr>
        <w:tc>
          <w:tcPr>
            <w:tcW w:w="1715" w:type="dxa"/>
            <w:vMerge/>
          </w:tcPr>
          <w:p w:rsidR="00F90D45" w:rsidRPr="00BD1229" w:rsidRDefault="00F90D45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F90D45" w:rsidRPr="00BD1229" w:rsidRDefault="00F90D45" w:rsidP="00F90D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D45">
              <w:rPr>
                <w:rFonts w:ascii="Times New Roman" w:hAnsi="Times New Roman" w:cs="Times New Roman"/>
                <w:sz w:val="24"/>
                <w:szCs w:val="24"/>
              </w:rPr>
              <w:t>доля ОО, не имеющих признаки необъективных образовательных результатов при проведении оценки качества образования на федеральном уровне</w:t>
            </w:r>
          </w:p>
        </w:tc>
        <w:tc>
          <w:tcPr>
            <w:tcW w:w="1030" w:type="dxa"/>
          </w:tcPr>
          <w:p w:rsidR="00F90D45" w:rsidRPr="00BD1229" w:rsidRDefault="00F90D45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D45" w:rsidRPr="00BD1229" w:rsidTr="007A6485">
        <w:trPr>
          <w:trHeight w:val="239"/>
        </w:trPr>
        <w:tc>
          <w:tcPr>
            <w:tcW w:w="1715" w:type="dxa"/>
            <w:vMerge/>
          </w:tcPr>
          <w:p w:rsidR="00F90D45" w:rsidRPr="00BD1229" w:rsidRDefault="00F90D45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F90D45" w:rsidRPr="00BD1229" w:rsidRDefault="00F90D45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D45">
              <w:rPr>
                <w:rFonts w:ascii="Times New Roman" w:hAnsi="Times New Roman" w:cs="Times New Roman"/>
                <w:sz w:val="24"/>
                <w:szCs w:val="24"/>
              </w:rPr>
              <w:t>доля ОО, в которых проводится мониторинг школьного благополучия</w:t>
            </w:r>
          </w:p>
        </w:tc>
        <w:tc>
          <w:tcPr>
            <w:tcW w:w="1030" w:type="dxa"/>
          </w:tcPr>
          <w:p w:rsidR="00F90D45" w:rsidRPr="00BD1229" w:rsidRDefault="00F90D45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D45" w:rsidRPr="00BD1229" w:rsidTr="00F90D45">
        <w:trPr>
          <w:trHeight w:val="249"/>
        </w:trPr>
        <w:tc>
          <w:tcPr>
            <w:tcW w:w="1715" w:type="dxa"/>
            <w:vMerge/>
          </w:tcPr>
          <w:p w:rsidR="00F90D45" w:rsidRPr="00BD1229" w:rsidRDefault="00F90D45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F90D45" w:rsidRPr="00BD1229" w:rsidRDefault="00F90D45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D45">
              <w:rPr>
                <w:rFonts w:ascii="Times New Roman" w:hAnsi="Times New Roman" w:cs="Times New Roman"/>
                <w:sz w:val="24"/>
                <w:szCs w:val="24"/>
              </w:rPr>
              <w:t xml:space="preserve">доля ОО, в которых сформирована система профилактики школьной </w:t>
            </w:r>
            <w:proofErr w:type="spellStart"/>
            <w:r w:rsidRPr="00F90D45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030" w:type="dxa"/>
          </w:tcPr>
          <w:p w:rsidR="00F90D45" w:rsidRPr="00BD1229" w:rsidRDefault="00F90D45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D45" w:rsidRPr="00BD1229" w:rsidTr="00F90D45">
        <w:trPr>
          <w:trHeight w:val="249"/>
        </w:trPr>
        <w:tc>
          <w:tcPr>
            <w:tcW w:w="1715" w:type="dxa"/>
            <w:vMerge/>
          </w:tcPr>
          <w:p w:rsidR="00F90D45" w:rsidRPr="00BD1229" w:rsidRDefault="00F90D45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F90D45" w:rsidRPr="00F90D45" w:rsidRDefault="00F90D45" w:rsidP="00F90D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D45">
              <w:rPr>
                <w:rFonts w:ascii="Times New Roman" w:hAnsi="Times New Roman" w:cs="Times New Roman"/>
                <w:sz w:val="24"/>
                <w:szCs w:val="24"/>
              </w:rPr>
              <w:t>доля  ОО</w:t>
            </w:r>
            <w:proofErr w:type="gramEnd"/>
            <w:r w:rsidRPr="00F90D45">
              <w:rPr>
                <w:rFonts w:ascii="Times New Roman" w:hAnsi="Times New Roman" w:cs="Times New Roman"/>
                <w:sz w:val="24"/>
                <w:szCs w:val="24"/>
              </w:rPr>
              <w:t>,  в  которых  программы  дополнительного  образования  реализуются  на основании учета потребностей обучающихся</w:t>
            </w:r>
          </w:p>
        </w:tc>
        <w:tc>
          <w:tcPr>
            <w:tcW w:w="1030" w:type="dxa"/>
          </w:tcPr>
          <w:p w:rsidR="00F90D45" w:rsidRPr="00F90D45" w:rsidRDefault="00F90D45" w:rsidP="00F90D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45" w:rsidRPr="00BD1229" w:rsidTr="00F90D45">
        <w:trPr>
          <w:trHeight w:val="249"/>
        </w:trPr>
        <w:tc>
          <w:tcPr>
            <w:tcW w:w="1715" w:type="dxa"/>
            <w:vMerge/>
          </w:tcPr>
          <w:p w:rsidR="00F90D45" w:rsidRPr="00BD1229" w:rsidRDefault="00F90D45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2" w:type="dxa"/>
          </w:tcPr>
          <w:p w:rsidR="00F90D45" w:rsidRPr="00F90D45" w:rsidRDefault="00F90D45" w:rsidP="00F90D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Fonts w:ascii="Times New Roman" w:hAnsi="Times New Roman" w:cs="Times New Roman"/>
                <w:sz w:val="24"/>
                <w:szCs w:val="24"/>
              </w:rPr>
              <w:t>доля ОО, в которых реализуются программы по выявлению и развитию талантов у обучающихся</w:t>
            </w:r>
          </w:p>
        </w:tc>
        <w:tc>
          <w:tcPr>
            <w:tcW w:w="1030" w:type="dxa"/>
          </w:tcPr>
          <w:p w:rsidR="00F90D45" w:rsidRPr="00F90D45" w:rsidRDefault="00F90D45" w:rsidP="00F90D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D45" w:rsidRDefault="00F90D45" w:rsidP="00F90D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D45" w:rsidRPr="00F90D45" w:rsidRDefault="00F90D45" w:rsidP="00F90D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D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0D45">
        <w:rPr>
          <w:rFonts w:ascii="Times New Roman" w:hAnsi="Times New Roman" w:cs="Times New Roman"/>
          <w:b/>
          <w:sz w:val="24"/>
          <w:szCs w:val="24"/>
        </w:rPr>
        <w:t>Формирование  и</w:t>
      </w:r>
      <w:proofErr w:type="gramEnd"/>
      <w:r w:rsidRPr="00F90D45">
        <w:rPr>
          <w:rFonts w:ascii="Times New Roman" w:hAnsi="Times New Roman" w:cs="Times New Roman"/>
          <w:b/>
          <w:sz w:val="24"/>
          <w:szCs w:val="24"/>
        </w:rPr>
        <w:t xml:space="preserve">  использование  кадрового  резерва  руководителей </w:t>
      </w:r>
    </w:p>
    <w:p w:rsidR="00F90D45" w:rsidRDefault="00F90D45" w:rsidP="00F90D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D45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</w:p>
    <w:p w:rsidR="00F90D45" w:rsidRPr="00F90D45" w:rsidRDefault="00F90D45" w:rsidP="00F90D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D45">
        <w:rPr>
          <w:rFonts w:ascii="Times New Roman" w:hAnsi="Times New Roman" w:cs="Times New Roman"/>
          <w:sz w:val="24"/>
          <w:szCs w:val="24"/>
        </w:rPr>
        <w:t xml:space="preserve">Цель/задача: Подготовка управленческих команд (в том числе команд кадрового резерва в сфере образования), способных разрабатывать и реализовывать эффективные стратегии управления образованием; создание условий для профессионального роста перспективных кадров сферы образования. </w:t>
      </w:r>
    </w:p>
    <w:p w:rsidR="00F90D45" w:rsidRDefault="00F90D45" w:rsidP="00F90D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0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90D45">
        <w:rPr>
          <w:rFonts w:ascii="Times New Roman" w:hAnsi="Times New Roman" w:cs="Times New Roman"/>
          <w:sz w:val="24"/>
          <w:szCs w:val="24"/>
        </w:rPr>
        <w:t xml:space="preserve">Задача: Отбор лидеров из числа педагогических и руководящих работников образовательных организаций с высоким уровнем трудовой активности, деловой инициативы и компетентности (профессиональной, коммуникативной, информационной, правовой) для формирования кадрового резерва. </w:t>
      </w:r>
      <w:r w:rsidRPr="00F90D45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8"/>
        <w:gridCol w:w="6366"/>
        <w:gridCol w:w="1271"/>
      </w:tblGrid>
      <w:tr w:rsidR="00F90D45" w:rsidRPr="00BD1229" w:rsidTr="001A43F8">
        <w:trPr>
          <w:trHeight w:val="623"/>
        </w:trPr>
        <w:tc>
          <w:tcPr>
            <w:tcW w:w="1708" w:type="dxa"/>
          </w:tcPr>
          <w:p w:rsidR="00F90D45" w:rsidRPr="00BD1229" w:rsidRDefault="00F90D45" w:rsidP="007A6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6366" w:type="dxa"/>
          </w:tcPr>
          <w:p w:rsidR="00F90D45" w:rsidRPr="00BD1229" w:rsidRDefault="00F90D45" w:rsidP="007A6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2021/22 учебный год</w:t>
            </w:r>
          </w:p>
        </w:tc>
        <w:tc>
          <w:tcPr>
            <w:tcW w:w="1271" w:type="dxa"/>
          </w:tcPr>
          <w:p w:rsidR="00F90D45" w:rsidRPr="00BD1229" w:rsidRDefault="00F90D45" w:rsidP="007A6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значения (</w:t>
            </w:r>
            <w:r w:rsidR="001A43F8">
              <w:rPr>
                <w:rFonts w:ascii="Times New Roman" w:hAnsi="Times New Roman" w:cs="Times New Roman"/>
                <w:sz w:val="20"/>
                <w:szCs w:val="20"/>
              </w:rPr>
              <w:t>наличие/</w:t>
            </w:r>
            <w:r w:rsidRPr="00BD122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90D45" w:rsidRPr="00BD1229" w:rsidTr="001A43F8">
        <w:trPr>
          <w:trHeight w:val="277"/>
        </w:trPr>
        <w:tc>
          <w:tcPr>
            <w:tcW w:w="1708" w:type="dxa"/>
            <w:vMerge w:val="restart"/>
          </w:tcPr>
          <w:p w:rsidR="00F90D45" w:rsidRPr="00BD1229" w:rsidRDefault="00F90D45" w:rsidP="007A6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2"/>
          </w:tcPr>
          <w:p w:rsidR="00F90D45" w:rsidRPr="00BD1229" w:rsidRDefault="00F90D45" w:rsidP="007A64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Показатели:</w:t>
            </w:r>
          </w:p>
        </w:tc>
      </w:tr>
      <w:tr w:rsidR="00F90D45" w:rsidRPr="00BD1229" w:rsidTr="001A43F8">
        <w:trPr>
          <w:trHeight w:val="467"/>
        </w:trPr>
        <w:tc>
          <w:tcPr>
            <w:tcW w:w="1708" w:type="dxa"/>
            <w:vMerge/>
          </w:tcPr>
          <w:p w:rsidR="00F90D45" w:rsidRPr="00BD1229" w:rsidRDefault="00F90D45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6" w:type="dxa"/>
          </w:tcPr>
          <w:p w:rsidR="00F90D45" w:rsidRPr="00F90D45" w:rsidRDefault="00F90D45" w:rsidP="00F90D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D45">
              <w:rPr>
                <w:rFonts w:ascii="Times New Roman" w:hAnsi="Times New Roman" w:cs="Times New Roman"/>
                <w:sz w:val="24"/>
                <w:szCs w:val="24"/>
              </w:rPr>
              <w:t>сформирован  кадровый</w:t>
            </w:r>
            <w:proofErr w:type="gramEnd"/>
            <w:r w:rsidRPr="00F90D45">
              <w:rPr>
                <w:rFonts w:ascii="Times New Roman" w:hAnsi="Times New Roman" w:cs="Times New Roman"/>
                <w:sz w:val="24"/>
                <w:szCs w:val="24"/>
              </w:rPr>
              <w:t xml:space="preserve">  резерв  на  замещение </w:t>
            </w:r>
          </w:p>
          <w:p w:rsidR="00F90D45" w:rsidRPr="00BD1229" w:rsidRDefault="00F90D45" w:rsidP="00F90D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D45">
              <w:rPr>
                <w:rFonts w:ascii="Times New Roman" w:hAnsi="Times New Roman" w:cs="Times New Roman"/>
                <w:sz w:val="24"/>
                <w:szCs w:val="24"/>
              </w:rPr>
              <w:t>должностей руководителей образовательных организаций</w:t>
            </w:r>
          </w:p>
        </w:tc>
        <w:tc>
          <w:tcPr>
            <w:tcW w:w="1271" w:type="dxa"/>
          </w:tcPr>
          <w:p w:rsidR="00F90D45" w:rsidRPr="00BD1229" w:rsidRDefault="00F90D45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D45" w:rsidRPr="00BD1229" w:rsidTr="001A43F8">
        <w:trPr>
          <w:trHeight w:val="239"/>
        </w:trPr>
        <w:tc>
          <w:tcPr>
            <w:tcW w:w="1708" w:type="dxa"/>
            <w:vMerge/>
          </w:tcPr>
          <w:p w:rsidR="00F90D45" w:rsidRPr="00BD1229" w:rsidRDefault="00F90D45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6" w:type="dxa"/>
          </w:tcPr>
          <w:p w:rsidR="00F90D45" w:rsidRPr="00F90D45" w:rsidRDefault="00F90D45" w:rsidP="00F90D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4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управленческая команда из числа </w:t>
            </w:r>
          </w:p>
          <w:p w:rsidR="00F90D45" w:rsidRPr="00BD1229" w:rsidRDefault="00F90D45" w:rsidP="00F90D4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D45">
              <w:rPr>
                <w:rFonts w:ascii="Times New Roman" w:hAnsi="Times New Roman" w:cs="Times New Roman"/>
                <w:sz w:val="24"/>
                <w:szCs w:val="24"/>
              </w:rPr>
              <w:t>руководителей, заместителей руководителей и ведущих учителей</w:t>
            </w:r>
          </w:p>
        </w:tc>
        <w:tc>
          <w:tcPr>
            <w:tcW w:w="1271" w:type="dxa"/>
          </w:tcPr>
          <w:p w:rsidR="00F90D45" w:rsidRPr="00BD1229" w:rsidRDefault="00F90D45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D45" w:rsidRPr="00BD1229" w:rsidTr="001A43F8">
        <w:trPr>
          <w:trHeight w:val="249"/>
        </w:trPr>
        <w:tc>
          <w:tcPr>
            <w:tcW w:w="1708" w:type="dxa"/>
            <w:vMerge/>
          </w:tcPr>
          <w:p w:rsidR="00F90D45" w:rsidRPr="00BD1229" w:rsidRDefault="00F90D45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6" w:type="dxa"/>
          </w:tcPr>
          <w:p w:rsidR="00F90D45" w:rsidRPr="00BD1229" w:rsidRDefault="001A43F8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D45">
              <w:rPr>
                <w:rFonts w:ascii="Times New Roman" w:hAnsi="Times New Roman" w:cs="Times New Roman"/>
                <w:sz w:val="24"/>
                <w:szCs w:val="24"/>
              </w:rPr>
              <w:t>периодичность обновления кадрового резерва</w:t>
            </w:r>
          </w:p>
        </w:tc>
        <w:tc>
          <w:tcPr>
            <w:tcW w:w="1271" w:type="dxa"/>
          </w:tcPr>
          <w:p w:rsidR="00F90D45" w:rsidRPr="00BD1229" w:rsidRDefault="00F90D45" w:rsidP="007A6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0D45" w:rsidRDefault="00F90D45" w:rsidP="001A43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233D" w:rsidRDefault="00FB033C" w:rsidP="001A43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799A"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5D4A6957" wp14:editId="0AB80826">
            <wp:simplePos x="0" y="0"/>
            <wp:positionH relativeFrom="column">
              <wp:posOffset>2567940</wp:posOffset>
            </wp:positionH>
            <wp:positionV relativeFrom="paragraph">
              <wp:posOffset>121920</wp:posOffset>
            </wp:positionV>
            <wp:extent cx="1171575" cy="6858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233D" w:rsidRDefault="00F9233D" w:rsidP="001A43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233D" w:rsidRPr="00F90D45" w:rsidRDefault="00F9233D" w:rsidP="001A43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                                           И.И. Печняк</w:t>
      </w:r>
    </w:p>
    <w:sectPr w:rsidR="00F9233D" w:rsidRPr="00F9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14"/>
    <w:rsid w:val="00120E14"/>
    <w:rsid w:val="00144555"/>
    <w:rsid w:val="00185966"/>
    <w:rsid w:val="001A43F8"/>
    <w:rsid w:val="0093368F"/>
    <w:rsid w:val="00BD1229"/>
    <w:rsid w:val="00C41719"/>
    <w:rsid w:val="00CA4846"/>
    <w:rsid w:val="00EC30AB"/>
    <w:rsid w:val="00F90D45"/>
    <w:rsid w:val="00F9233D"/>
    <w:rsid w:val="00FB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F52EC-D471-4778-8CF3-4D792721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966"/>
    <w:rPr>
      <w:color w:val="0563C1" w:themeColor="hyperlink"/>
      <w:u w:val="single"/>
    </w:rPr>
  </w:style>
  <w:style w:type="paragraph" w:styleId="a4">
    <w:name w:val="No Spacing"/>
    <w:uiPriority w:val="1"/>
    <w:qFormat/>
    <w:rsid w:val="00185966"/>
    <w:pPr>
      <w:spacing w:after="0" w:line="240" w:lineRule="auto"/>
    </w:pPr>
  </w:style>
  <w:style w:type="table" w:styleId="a5">
    <w:name w:val="Table Grid"/>
    <w:basedOn w:val="a1"/>
    <w:uiPriority w:val="39"/>
    <w:rsid w:val="00C4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4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4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obrazovaniya.otd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2</cp:revision>
  <cp:lastPrinted>2022-06-22T07:37:00Z</cp:lastPrinted>
  <dcterms:created xsi:type="dcterms:W3CDTF">2022-06-22T04:58:00Z</dcterms:created>
  <dcterms:modified xsi:type="dcterms:W3CDTF">2022-06-22T07:59:00Z</dcterms:modified>
</cp:coreProperties>
</file>