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E2B43" w:rsidTr="00AD7A7C">
        <w:tc>
          <w:tcPr>
            <w:tcW w:w="9570" w:type="dxa"/>
          </w:tcPr>
          <w:p w:rsidR="003E2B43" w:rsidRDefault="003E2B43" w:rsidP="00AD7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0F1256" wp14:editId="743F2476">
                  <wp:extent cx="461010" cy="6070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2B43" w:rsidRDefault="003E2B43" w:rsidP="00AD7A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3E2B43" w:rsidRDefault="003E2B43" w:rsidP="003E2B43">
      <w:pPr>
        <w:jc w:val="both"/>
      </w:pPr>
    </w:p>
    <w:p w:rsidR="003E2B43" w:rsidRPr="00006A46" w:rsidRDefault="00D3307F" w:rsidP="003E2B43">
      <w:pPr>
        <w:jc w:val="both"/>
        <w:rPr>
          <w:sz w:val="26"/>
          <w:szCs w:val="26"/>
        </w:rPr>
      </w:pPr>
      <w:r>
        <w:rPr>
          <w:sz w:val="26"/>
          <w:szCs w:val="26"/>
        </w:rPr>
        <w:t>20.01.2022</w:t>
      </w:r>
      <w:r w:rsidR="003E2B43" w:rsidRPr="00006A46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3E2B43">
        <w:rPr>
          <w:sz w:val="26"/>
          <w:szCs w:val="26"/>
        </w:rPr>
        <w:t xml:space="preserve">  </w:t>
      </w:r>
      <w:r w:rsidR="003E2B43" w:rsidRPr="00006A46">
        <w:rPr>
          <w:sz w:val="26"/>
          <w:szCs w:val="26"/>
        </w:rPr>
        <w:t xml:space="preserve">№ </w:t>
      </w:r>
      <w:r>
        <w:rPr>
          <w:sz w:val="26"/>
          <w:szCs w:val="26"/>
        </w:rPr>
        <w:t>14/2</w:t>
      </w:r>
    </w:p>
    <w:p w:rsidR="003E2B43" w:rsidRPr="00D3307F" w:rsidRDefault="003E2B43" w:rsidP="003E2B43">
      <w:pPr>
        <w:jc w:val="center"/>
        <w:rPr>
          <w:sz w:val="28"/>
          <w:szCs w:val="28"/>
        </w:rPr>
      </w:pPr>
      <w:r w:rsidRPr="00D3307F">
        <w:rPr>
          <w:sz w:val="28"/>
          <w:szCs w:val="28"/>
        </w:rPr>
        <w:t>с. Тамбовка</w:t>
      </w:r>
    </w:p>
    <w:p w:rsidR="003E2B43" w:rsidRPr="00D3307F" w:rsidRDefault="003E2B43" w:rsidP="003E2B43">
      <w:pPr>
        <w:rPr>
          <w:sz w:val="28"/>
          <w:szCs w:val="28"/>
        </w:rPr>
      </w:pPr>
    </w:p>
    <w:p w:rsidR="003E2B43" w:rsidRPr="00D3307F" w:rsidRDefault="003E2B43" w:rsidP="003E2B43">
      <w:pPr>
        <w:ind w:left="567"/>
        <w:jc w:val="center"/>
        <w:rPr>
          <w:rFonts w:eastAsiaTheme="minorEastAsia"/>
          <w:sz w:val="28"/>
          <w:szCs w:val="28"/>
        </w:rPr>
      </w:pPr>
      <w:r w:rsidRPr="00D3307F">
        <w:rPr>
          <w:rFonts w:eastAsiaTheme="minorEastAsia"/>
          <w:sz w:val="28"/>
          <w:szCs w:val="28"/>
        </w:rPr>
        <w:t xml:space="preserve">Об утверждении Положения о мониторинге </w:t>
      </w:r>
    </w:p>
    <w:p w:rsidR="003E2B43" w:rsidRPr="00D3307F" w:rsidRDefault="003E2B43" w:rsidP="003E2B43">
      <w:pPr>
        <w:ind w:left="567"/>
        <w:jc w:val="center"/>
        <w:rPr>
          <w:sz w:val="28"/>
          <w:szCs w:val="28"/>
        </w:rPr>
      </w:pPr>
      <w:r w:rsidRPr="00D3307F">
        <w:rPr>
          <w:rFonts w:eastAsiaTheme="minorEastAsia"/>
          <w:sz w:val="28"/>
          <w:szCs w:val="28"/>
        </w:rPr>
        <w:t xml:space="preserve">системы работы по самоопределению и профессиональной ориентации обучающихся общеобразовательных организаций района </w:t>
      </w:r>
      <w:r w:rsidRPr="00D3307F">
        <w:rPr>
          <w:rFonts w:eastAsiaTheme="minorEastAsia"/>
          <w:sz w:val="28"/>
          <w:szCs w:val="28"/>
        </w:rPr>
        <w:cr/>
      </w:r>
    </w:p>
    <w:p w:rsidR="003E2B43" w:rsidRPr="00D3307F" w:rsidRDefault="00BA764D" w:rsidP="00BA76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качества деятельности общеобразовательных организаций Тамбовского района по самоопределению и профессиональной ориентации обучающихся </w:t>
      </w:r>
      <w:r w:rsidRPr="00D3307F">
        <w:rPr>
          <w:rFonts w:ascii="Times New Roman" w:eastAsia="Times New Roman" w:hAnsi="Times New Roman" w:cs="Times New Roman"/>
          <w:sz w:val="28"/>
          <w:szCs w:val="28"/>
        </w:rPr>
        <w:cr/>
      </w:r>
      <w:r w:rsidR="003E2B43" w:rsidRPr="00D3307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3E2B43" w:rsidRPr="00D330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2B43" w:rsidRPr="00D3307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BA764D" w:rsidRPr="00D3307F" w:rsidRDefault="00BA764D" w:rsidP="00A7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hAnsi="Times New Roman" w:cs="Times New Roman"/>
          <w:sz w:val="28"/>
          <w:szCs w:val="28"/>
        </w:rPr>
        <w:t xml:space="preserve">1.  Утвердить Положение о мониторинге системы работы по самоопределению и профессиональной ориентации обучающихся общеобразовательных организаций Тамбовского района (далее мониторинг). </w:t>
      </w:r>
    </w:p>
    <w:p w:rsidR="00BA764D" w:rsidRPr="00D3307F" w:rsidRDefault="00BA764D" w:rsidP="00A7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hAnsi="Times New Roman" w:cs="Times New Roman"/>
          <w:sz w:val="28"/>
          <w:szCs w:val="28"/>
        </w:rPr>
        <w:t xml:space="preserve">2.  Рекомендовать руководителям общеобразовательных организаций: </w:t>
      </w:r>
    </w:p>
    <w:p w:rsidR="00BA764D" w:rsidRPr="00D3307F" w:rsidRDefault="00BA764D" w:rsidP="00A7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hAnsi="Times New Roman" w:cs="Times New Roman"/>
          <w:sz w:val="28"/>
          <w:szCs w:val="28"/>
        </w:rPr>
        <w:t xml:space="preserve">2.1.  Руководствоваться в работе Положением о мониторинге системы работы по самоопределению и профессиональной ориентации обучающихся общеобразовательных организаций </w:t>
      </w:r>
      <w:r w:rsidR="00A74BA9" w:rsidRPr="00D3307F">
        <w:rPr>
          <w:rFonts w:ascii="Times New Roman" w:hAnsi="Times New Roman" w:cs="Times New Roman"/>
          <w:sz w:val="28"/>
          <w:szCs w:val="28"/>
        </w:rPr>
        <w:t>Тамбовског</w:t>
      </w:r>
      <w:r w:rsidRPr="00D3307F">
        <w:rPr>
          <w:rFonts w:ascii="Times New Roman" w:hAnsi="Times New Roman" w:cs="Times New Roman"/>
          <w:sz w:val="28"/>
          <w:szCs w:val="28"/>
        </w:rPr>
        <w:t xml:space="preserve">о района </w:t>
      </w:r>
    </w:p>
    <w:p w:rsidR="003E2B43" w:rsidRPr="00D3307F" w:rsidRDefault="00BA764D" w:rsidP="00A7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07F">
        <w:rPr>
          <w:rFonts w:ascii="Times New Roman" w:hAnsi="Times New Roman" w:cs="Times New Roman"/>
          <w:sz w:val="28"/>
          <w:szCs w:val="28"/>
        </w:rPr>
        <w:t xml:space="preserve">2.2.  Назначить ответственных за организацию и проведение мероприятий, достижение показателей в рамках мониторинга  </w:t>
      </w:r>
      <w:r w:rsidRPr="00D3307F">
        <w:rPr>
          <w:rFonts w:ascii="Times New Roman" w:hAnsi="Times New Roman" w:cs="Times New Roman"/>
          <w:sz w:val="28"/>
          <w:szCs w:val="28"/>
        </w:rPr>
        <w:cr/>
      </w:r>
      <w:r w:rsidR="003E2B43" w:rsidRPr="00D3307F">
        <w:rPr>
          <w:rFonts w:ascii="Times New Roman" w:hAnsi="Times New Roman" w:cs="Times New Roman"/>
          <w:sz w:val="28"/>
          <w:szCs w:val="28"/>
        </w:rPr>
        <w:t>3. Контроль исполнения приказа оставляю за собой.</w:t>
      </w:r>
    </w:p>
    <w:p w:rsidR="003E2B43" w:rsidRPr="00D3307F" w:rsidRDefault="003E2B43" w:rsidP="003E2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B43" w:rsidRPr="00D3307F" w:rsidRDefault="003E2B43" w:rsidP="003E2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136"/>
        <w:gridCol w:w="3172"/>
      </w:tblGrid>
      <w:tr w:rsidR="003E2B43" w:rsidRPr="00D3307F" w:rsidTr="00AD7A7C">
        <w:trPr>
          <w:trHeight w:val="43"/>
        </w:trPr>
        <w:tc>
          <w:tcPr>
            <w:tcW w:w="4196" w:type="dxa"/>
            <w:hideMark/>
          </w:tcPr>
          <w:p w:rsidR="003E2B43" w:rsidRPr="00D3307F" w:rsidRDefault="003E2B43" w:rsidP="00AD7A7C">
            <w:pPr>
              <w:pStyle w:val="msonormalbullet2gifbullet2gifbullet1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3E2B43" w:rsidRPr="00D3307F" w:rsidRDefault="003E2B43" w:rsidP="00AD7A7C">
            <w:pPr>
              <w:pStyle w:val="msonormalbullet2gifbullet2gif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3307F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36" w:type="dxa"/>
            <w:hideMark/>
          </w:tcPr>
          <w:p w:rsidR="003E2B43" w:rsidRPr="00D3307F" w:rsidRDefault="003E2B43" w:rsidP="00AD7A7C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3E2B43" w:rsidRPr="00D3307F" w:rsidRDefault="003E2B43" w:rsidP="00AD7A7C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3E2B43" w:rsidRPr="00D3307F" w:rsidRDefault="003E2B43" w:rsidP="00AD7A7C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 w:rsidRPr="00D3307F">
              <w:rPr>
                <w:sz w:val="28"/>
                <w:szCs w:val="28"/>
              </w:rPr>
              <w:t>И.И. Печняк</w:t>
            </w:r>
          </w:p>
          <w:p w:rsidR="003E2B43" w:rsidRPr="00D3307F" w:rsidRDefault="003E2B43" w:rsidP="00AD7A7C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3E2B43" w:rsidRPr="00D3307F" w:rsidRDefault="003E2B43" w:rsidP="00AD7A7C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3E2B43" w:rsidRPr="00D3307F" w:rsidRDefault="003E2B43" w:rsidP="00AD7A7C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3E2B43" w:rsidRPr="00D3307F" w:rsidRDefault="003E2B43" w:rsidP="003E2B43">
      <w:pPr>
        <w:rPr>
          <w:sz w:val="28"/>
          <w:szCs w:val="28"/>
        </w:rPr>
      </w:pPr>
    </w:p>
    <w:p w:rsidR="003E2B43" w:rsidRPr="00D3307F" w:rsidRDefault="003E2B43" w:rsidP="003E2B43">
      <w:pPr>
        <w:rPr>
          <w:sz w:val="28"/>
          <w:szCs w:val="28"/>
        </w:rPr>
      </w:pPr>
    </w:p>
    <w:p w:rsidR="003E2B43" w:rsidRPr="00D3307F" w:rsidRDefault="003E2B43" w:rsidP="003E2B43">
      <w:pPr>
        <w:rPr>
          <w:sz w:val="28"/>
          <w:szCs w:val="28"/>
        </w:rPr>
      </w:pPr>
    </w:p>
    <w:p w:rsidR="003E2B43" w:rsidRPr="00D3307F" w:rsidRDefault="003E2B43" w:rsidP="003E2B43">
      <w:pPr>
        <w:rPr>
          <w:sz w:val="28"/>
          <w:szCs w:val="28"/>
        </w:rPr>
      </w:pPr>
    </w:p>
    <w:p w:rsidR="003E2B43" w:rsidRDefault="003E2B43" w:rsidP="003E2B43">
      <w:pPr>
        <w:rPr>
          <w:sz w:val="20"/>
          <w:szCs w:val="20"/>
        </w:rPr>
      </w:pPr>
    </w:p>
    <w:p w:rsidR="003E2B43" w:rsidRPr="002C03F5" w:rsidRDefault="003E2B43" w:rsidP="003E2B43">
      <w:pPr>
        <w:rPr>
          <w:sz w:val="20"/>
          <w:szCs w:val="20"/>
        </w:rPr>
      </w:pPr>
      <w:r w:rsidRPr="002C03F5">
        <w:rPr>
          <w:sz w:val="20"/>
          <w:szCs w:val="20"/>
        </w:rPr>
        <w:t>Корская Е.А.</w:t>
      </w:r>
    </w:p>
    <w:p w:rsidR="003E2B43" w:rsidRDefault="003E2B43" w:rsidP="003E2B43">
      <w:r w:rsidRPr="005F5A86">
        <w:rPr>
          <w:sz w:val="18"/>
          <w:szCs w:val="18"/>
        </w:rPr>
        <w:t>8/41638/21086</w:t>
      </w:r>
    </w:p>
    <w:p w:rsidR="003E2B43" w:rsidRDefault="003E2B43" w:rsidP="003E2B43"/>
    <w:p w:rsidR="00A74BA9" w:rsidRPr="00D3307F" w:rsidRDefault="00A74BA9" w:rsidP="00A74B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>ПОЛОЖЕНИЕ</w:t>
      </w:r>
    </w:p>
    <w:p w:rsidR="00A74BA9" w:rsidRPr="00D3307F" w:rsidRDefault="00A74BA9" w:rsidP="00A74B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o мониторинге системы работы по самоопределению и</w:t>
      </w:r>
    </w:p>
    <w:p w:rsidR="00A74BA9" w:rsidRPr="00D3307F" w:rsidRDefault="00A74BA9" w:rsidP="00A74B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профессиональной ориентации обучающихся</w:t>
      </w:r>
      <w:r w:rsidR="00D3307F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>общеобразовательных организаций Тамбовского района</w:t>
      </w:r>
    </w:p>
    <w:p w:rsidR="00A74BA9" w:rsidRPr="00D3307F" w:rsidRDefault="00A74BA9" w:rsidP="00A74BA9">
      <w:pPr>
        <w:jc w:val="both"/>
        <w:rPr>
          <w:sz w:val="26"/>
          <w:szCs w:val="26"/>
        </w:rPr>
      </w:pPr>
      <w:r w:rsidRPr="00D3307F">
        <w:rPr>
          <w:sz w:val="26"/>
          <w:szCs w:val="26"/>
        </w:rPr>
        <w:t xml:space="preserve"> </w:t>
      </w:r>
    </w:p>
    <w:p w:rsidR="00A74BA9" w:rsidRPr="00D3307F" w:rsidRDefault="00A74BA9" w:rsidP="00A74B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1.  Общие положения</w:t>
      </w:r>
    </w:p>
    <w:p w:rsidR="00A74BA9" w:rsidRPr="00D3307F" w:rsidRDefault="00A74BA9" w:rsidP="00A74B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1.1.  Настоящее Положение о мониторинге системы работы по самоопределению и профессиональной ориентации обучающихся общеобразовательных организаций района (далее - Положение) определяет цели, задачи, принципы, показатели, порядок проведения, сбора информации, обработку, анализ результатов, систематизацию, хранение полученной информации по результатам мониторинга системы работы по самоопределению и профессиональной ориентации обучающихся  (далее  -  мониторинг),  устанавливает  единые требования к проведению  мониторинга. </w:t>
      </w:r>
    </w:p>
    <w:p w:rsidR="00A74BA9" w:rsidRPr="00D3307F" w:rsidRDefault="00A74BA9" w:rsidP="00A74B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Российской Федерации от 22.09.2017 № 955 «Об утверждении показателей мониторинга системы образования»;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приказом министерства образования и науки Амурской области от 24.10.2019 № 1314 «Об утверждении плана мероприятий Амурской области по реализации «дорожной карты» по развитию системы профориентации и поддержке молодежи на рынке труда в Дальневосточном федеральном округе до 2025 года; </w:t>
      </w:r>
    </w:p>
    <w:p w:rsidR="00751A8D" w:rsidRPr="00D3307F" w:rsidRDefault="00751A8D" w:rsidP="00751A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постановление администрации Тамбовского района от 19.03.2021 № 196 «О внесении изменений и дополн</w:t>
      </w:r>
      <w:r w:rsidR="00D3307F" w:rsidRPr="00D3307F">
        <w:rPr>
          <w:rFonts w:ascii="Times New Roman" w:hAnsi="Times New Roman" w:cs="Times New Roman"/>
          <w:sz w:val="26"/>
          <w:szCs w:val="26"/>
        </w:rPr>
        <w:t>ений в муниципальную программу «</w:t>
      </w:r>
      <w:r w:rsidRPr="00D3307F">
        <w:rPr>
          <w:rFonts w:ascii="Times New Roman" w:hAnsi="Times New Roman" w:cs="Times New Roman"/>
          <w:sz w:val="26"/>
          <w:szCs w:val="26"/>
        </w:rPr>
        <w:t>Р</w:t>
      </w:r>
      <w:r w:rsidR="00D3307F" w:rsidRPr="00D3307F">
        <w:rPr>
          <w:rFonts w:ascii="Times New Roman" w:hAnsi="Times New Roman" w:cs="Times New Roman"/>
          <w:sz w:val="26"/>
          <w:szCs w:val="26"/>
        </w:rPr>
        <w:t>азвитие образования Тамбовского района», утверждённое</w:t>
      </w:r>
      <w:r w:rsidRPr="00D3307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Тамбовского района от 14.10.2019 № 886»</w:t>
      </w:r>
    </w:p>
    <w:p w:rsidR="00A74BA9" w:rsidRPr="00D3307F" w:rsidRDefault="00A74BA9" w:rsidP="00A74B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1.3.  Мониторинг представляет собой систематическое стандартизированное наблюдение за состоянием самоопределения и профессиональной ориентацией обучающихся общеобразовательных организаций, созданием условий, динамикой изменений полученных результатов. </w:t>
      </w:r>
    </w:p>
    <w:p w:rsidR="00A74BA9" w:rsidRPr="00D3307F" w:rsidRDefault="00A74BA9" w:rsidP="00EC35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1.4.  Мониторинг направлен на получение информации о созданных условиях, обеспечивающих систему работы по самоопределению и качестве деятельности общеобразовательных организаций по профессиональному</w:t>
      </w:r>
      <w:r w:rsidR="00EC354F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самоопределению и профессиональной ориентации обучающихся. </w:t>
      </w:r>
    </w:p>
    <w:p w:rsidR="00A74BA9" w:rsidRPr="00D3307F" w:rsidRDefault="00A74BA9" w:rsidP="00FF16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1.5.  Мониторинг включает комплекс организационных процедур, формируемых на региональном, муниципальном уровнях, а также на уровне   общеобразовательной организации. </w:t>
      </w:r>
    </w:p>
    <w:p w:rsidR="00A74BA9" w:rsidRPr="00D3307F" w:rsidRDefault="00A74BA9" w:rsidP="00FF16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1.6.  Мониторинг проводится по статистическим данным, предоставленным общеобразовательными организациями. </w:t>
      </w:r>
      <w:r w:rsidRPr="00D3307F">
        <w:rPr>
          <w:rFonts w:ascii="Times New Roman" w:hAnsi="Times New Roman" w:cs="Times New Roman"/>
          <w:sz w:val="26"/>
          <w:szCs w:val="26"/>
        </w:rPr>
        <w:cr/>
        <w:t xml:space="preserve"> </w:t>
      </w:r>
      <w:r w:rsidR="00FF1680" w:rsidRPr="00D3307F">
        <w:rPr>
          <w:rFonts w:ascii="Times New Roman" w:hAnsi="Times New Roman" w:cs="Times New Roman"/>
          <w:sz w:val="26"/>
          <w:szCs w:val="26"/>
        </w:rPr>
        <w:tab/>
      </w:r>
      <w:r w:rsidRPr="00D3307F">
        <w:rPr>
          <w:rFonts w:ascii="Times New Roman" w:hAnsi="Times New Roman" w:cs="Times New Roman"/>
          <w:sz w:val="26"/>
          <w:szCs w:val="26"/>
        </w:rPr>
        <w:t xml:space="preserve">1.7. Основными пользователями мониторинга являются: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органы законодательной и исполнительной власти;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учредители образовательных организаций;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образовательные организации;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работодатели;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обучающиеся и их родители (законные представители);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организации, осуществляющие обеспечение образовательной деятельности, оценку качества образования;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 xml:space="preserve">-  внешние по отношению к системе образования организации, заинтересованные в </w:t>
      </w:r>
      <w:r w:rsidR="00FF1680" w:rsidRPr="00D3307F">
        <w:rPr>
          <w:rFonts w:ascii="Times New Roman" w:hAnsi="Times New Roman" w:cs="Times New Roman"/>
          <w:sz w:val="26"/>
          <w:szCs w:val="26"/>
        </w:rPr>
        <w:t xml:space="preserve">оценке </w:t>
      </w:r>
      <w:r w:rsidRPr="00D3307F">
        <w:rPr>
          <w:rFonts w:ascii="Times New Roman" w:hAnsi="Times New Roman" w:cs="Times New Roman"/>
          <w:sz w:val="26"/>
          <w:szCs w:val="26"/>
        </w:rPr>
        <w:t xml:space="preserve">системы работы по самоопределению и профессиональной ориентации обучающихся. </w:t>
      </w:r>
    </w:p>
    <w:p w:rsidR="00A74BA9" w:rsidRPr="00D3307F" w:rsidRDefault="00A74BA9" w:rsidP="00FF16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1.8.  Порядок осуществления мониторинга, а также перечень</w:t>
      </w:r>
      <w:r w:rsidR="00FF1680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обязательной информации, подлежащей </w:t>
      </w:r>
      <w:r w:rsidR="00FF1680" w:rsidRPr="00D3307F">
        <w:rPr>
          <w:rFonts w:ascii="Times New Roman" w:hAnsi="Times New Roman" w:cs="Times New Roman"/>
          <w:sz w:val="26"/>
          <w:szCs w:val="26"/>
        </w:rPr>
        <w:t xml:space="preserve">мониторингу, </w:t>
      </w:r>
      <w:r w:rsidRPr="00D3307F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A27333" w:rsidRPr="00D3307F">
        <w:rPr>
          <w:rFonts w:ascii="Times New Roman" w:hAnsi="Times New Roman" w:cs="Times New Roman"/>
          <w:sz w:val="26"/>
          <w:szCs w:val="26"/>
        </w:rPr>
        <w:t>отделом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 администрации района. </w:t>
      </w:r>
    </w:p>
    <w:p w:rsidR="00A74BA9" w:rsidRPr="00D3307F" w:rsidRDefault="00A74BA9" w:rsidP="00A273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1.9.  Мониторинг и анализ его</w:t>
      </w:r>
      <w:r w:rsidR="00A27333" w:rsidRPr="00D3307F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="00D33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27333" w:rsidRPr="00D3307F">
        <w:rPr>
          <w:rFonts w:ascii="Times New Roman" w:hAnsi="Times New Roman" w:cs="Times New Roman"/>
          <w:sz w:val="26"/>
          <w:szCs w:val="26"/>
        </w:rPr>
        <w:t>заместителем начальника отдела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 администрации района. </w:t>
      </w:r>
    </w:p>
    <w:p w:rsidR="00A74BA9" w:rsidRPr="00D3307F" w:rsidRDefault="00A74BA9" w:rsidP="00A273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2. Основные цели, задачи и принципы мониторинга.</w:t>
      </w:r>
    </w:p>
    <w:p w:rsidR="00A74BA9" w:rsidRPr="00D3307F" w:rsidRDefault="00A74BA9" w:rsidP="00A273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2.1.  Цель мониторинга повысить качество деятельности</w:t>
      </w:r>
      <w:r w:rsidR="00A27333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района по самоопределению и профессиональной ориентации обучающихся. </w:t>
      </w:r>
    </w:p>
    <w:p w:rsidR="00A74BA9" w:rsidRPr="00D3307F" w:rsidRDefault="00A74BA9" w:rsidP="00A273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2.2. Основными задачами мониторинга являются: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определение качества </w:t>
      </w:r>
      <w:r w:rsidR="00A27333" w:rsidRPr="00D3307F">
        <w:rPr>
          <w:rFonts w:ascii="Times New Roman" w:hAnsi="Times New Roman" w:cs="Times New Roman"/>
          <w:sz w:val="26"/>
          <w:szCs w:val="26"/>
        </w:rPr>
        <w:t>условий осуществления</w:t>
      </w:r>
      <w:r w:rsidRPr="00D3307F">
        <w:rPr>
          <w:rFonts w:ascii="Times New Roman" w:hAnsi="Times New Roman" w:cs="Times New Roman"/>
          <w:sz w:val="26"/>
          <w:szCs w:val="26"/>
        </w:rPr>
        <w:t xml:space="preserve"> работы по самоопределению и профессиональной ориентации в общеобразовательных организациях;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выявлени</w:t>
      </w:r>
      <w:r w:rsidR="00A27333" w:rsidRPr="00D3307F">
        <w:rPr>
          <w:rFonts w:ascii="Times New Roman" w:hAnsi="Times New Roman" w:cs="Times New Roman"/>
          <w:sz w:val="26"/>
          <w:szCs w:val="26"/>
        </w:rPr>
        <w:t>е</w:t>
      </w:r>
      <w:r w:rsidRPr="00D3307F">
        <w:rPr>
          <w:rFonts w:ascii="Times New Roman" w:hAnsi="Times New Roman" w:cs="Times New Roman"/>
          <w:sz w:val="26"/>
          <w:szCs w:val="26"/>
        </w:rPr>
        <w:t xml:space="preserve"> факторов, влияющих на качество работы, повышения эффективности деятельности по самоопределению и повышению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обеспечение открытости и доступности объективной информации о работе по самоопределению и профессиональной ориентации обучающихся в общеобразовательных организациях по всем категориям пользователей мониторинга. </w:t>
      </w:r>
    </w:p>
    <w:p w:rsidR="00A74BA9" w:rsidRPr="00D3307F" w:rsidRDefault="00A74BA9" w:rsidP="00A273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2.3. Основными принципами мониторинга являются: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функциональное</w:t>
      </w:r>
      <w:r w:rsidR="00A27333" w:rsidRPr="00D3307F">
        <w:rPr>
          <w:rFonts w:ascii="Times New Roman" w:hAnsi="Times New Roman" w:cs="Times New Roman"/>
          <w:sz w:val="26"/>
          <w:szCs w:val="26"/>
        </w:rPr>
        <w:t xml:space="preserve"> единство </w:t>
      </w:r>
      <w:r w:rsidRPr="00D3307F">
        <w:rPr>
          <w:rFonts w:ascii="Times New Roman" w:hAnsi="Times New Roman" w:cs="Times New Roman"/>
          <w:sz w:val="26"/>
          <w:szCs w:val="26"/>
        </w:rPr>
        <w:t>системы оценки созданных условий, обеспечивающих систему и качество работы по самоопределению и профессиональной ориентации обучающихся в общеобразовательных</w:t>
      </w:r>
      <w:r w:rsidR="00A27333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организациях при возможной вариативности организационно-технических решений;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единый подход к формированию качественных и количественных результатов мониторинга и их интерпретации;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объективность, достоверность;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полнота;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системность;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мобильность и гибкость с учетом социально-экономических и культурных особенностей отдельных территорий области;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открытость и информационная безопасность;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прозрачность, адекватность процедур и механизмов оценки созданных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условий, обеспечивающих систему и качество работы по самоопределению и 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профессиональной ориентации обучающихся в общеобразовательных организациях;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реалистичность требований, норм и показателей качества созданных условий, обеспечивающих систему и качество работы по самоопределению и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корректность использования результатов оценки созданных условий, обеспечивающих систему</w:t>
      </w:r>
      <w:r w:rsidR="006E04BB" w:rsidRPr="00D3307F">
        <w:rPr>
          <w:rFonts w:ascii="Times New Roman" w:hAnsi="Times New Roman" w:cs="Times New Roman"/>
          <w:sz w:val="26"/>
          <w:szCs w:val="26"/>
        </w:rPr>
        <w:t xml:space="preserve"> и </w:t>
      </w:r>
      <w:r w:rsidRPr="00D3307F">
        <w:rPr>
          <w:rFonts w:ascii="Times New Roman" w:hAnsi="Times New Roman" w:cs="Times New Roman"/>
          <w:sz w:val="26"/>
          <w:szCs w:val="26"/>
        </w:rPr>
        <w:t xml:space="preserve">качество работы по самоопределению и профессиональной ориентации обучающихся в общеобразовательных организациях;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соблюдение морально-этических норм при проведении процедур оценки созданных условий, обеспечивающих систему и качество работы по сопровождению профессионального самоопределения и профессиональной</w:t>
      </w:r>
      <w:r w:rsidR="006E04BB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ориентации обучающихся в общеобразовательных организациях. </w:t>
      </w:r>
    </w:p>
    <w:p w:rsidR="00A74BA9" w:rsidRPr="00D3307F" w:rsidRDefault="00A74BA9" w:rsidP="006E04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>3. Результаты мониторинга:</w:t>
      </w:r>
    </w:p>
    <w:p w:rsidR="00A74BA9" w:rsidRPr="00D3307F" w:rsidRDefault="00A74BA9" w:rsidP="006E04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3.1.  По результатам мониторинга осуществляется анализ полученной информации.  Анализ результатов позволяет выявить и охарактеризовать</w:t>
      </w:r>
      <w:r w:rsidR="006E04BB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особенности системы управления качеством работы по самоопределению и профессиональной ориентации обучающихся с учётом специфики муниципального образования. </w:t>
      </w:r>
    </w:p>
    <w:p w:rsidR="00A74BA9" w:rsidRPr="00D3307F" w:rsidRDefault="00A74BA9" w:rsidP="006E04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3.2. Результатами анализа мониторинга являются: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распределение общеобразовательных организаций по группам: общеобразовательные организации с низкой, средней и высокой эффективностью деятельности по созданным</w:t>
      </w:r>
      <w:r w:rsidR="006E04BB" w:rsidRPr="00D3307F">
        <w:rPr>
          <w:rFonts w:ascii="Times New Roman" w:hAnsi="Times New Roman" w:cs="Times New Roman"/>
          <w:sz w:val="26"/>
          <w:szCs w:val="26"/>
        </w:rPr>
        <w:t xml:space="preserve"> условиям, </w:t>
      </w:r>
      <w:r w:rsidRPr="00D3307F">
        <w:rPr>
          <w:rFonts w:ascii="Times New Roman" w:hAnsi="Times New Roman" w:cs="Times New Roman"/>
          <w:sz w:val="26"/>
          <w:szCs w:val="26"/>
        </w:rPr>
        <w:t>обеспечивающим систему и качество работы по самоопределению и профессиональной</w:t>
      </w:r>
      <w:r w:rsidR="007B223D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ориентации обучающихся в муниципальных образованиях;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формирование адресных предложений по эффективности деятельности по созданию условий, обеспечивающих систему и качество работы по самоопределению и профессиональной ориентации обучающихся в муниципальных образованиях. </w:t>
      </w:r>
    </w:p>
    <w:p w:rsidR="00A74BA9" w:rsidRPr="00D3307F" w:rsidRDefault="00A74BA9" w:rsidP="002861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3.3.  По итогам проведения анализа результатов мониторинга </w:t>
      </w:r>
      <w:r w:rsidR="002861EE" w:rsidRPr="00D3307F">
        <w:rPr>
          <w:rFonts w:ascii="Times New Roman" w:hAnsi="Times New Roman" w:cs="Times New Roman"/>
          <w:sz w:val="26"/>
          <w:szCs w:val="26"/>
        </w:rPr>
        <w:t>отдел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 в соответствии с полномочиями: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принимает</w:t>
      </w:r>
      <w:r w:rsidR="002861EE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решения, направленные на совершенствование системы работы по самоопределению и профессиональной ориентации обучающихся в общеобразовательных организациях;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разрабатывает адресные рекомендации: рекомендует руководителям</w:t>
      </w:r>
      <w:r w:rsidR="00FA6D1C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принять меры по устранению управленческих дефицитов и повышению эффективности деятельности по самоопределению и профессиональной ориентации обучающихся. </w:t>
      </w:r>
    </w:p>
    <w:p w:rsidR="00A74BA9" w:rsidRPr="00D3307F" w:rsidRDefault="00A74BA9" w:rsidP="00FA6D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3.4.  На основе аналитических материалов </w:t>
      </w:r>
      <w:r w:rsidR="00FA6D1C" w:rsidRPr="00D3307F">
        <w:rPr>
          <w:rFonts w:ascii="Times New Roman" w:hAnsi="Times New Roman" w:cs="Times New Roman"/>
          <w:sz w:val="26"/>
          <w:szCs w:val="26"/>
        </w:rPr>
        <w:t>отдела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образования, принимаются меры и управленческие решения, направленные на достижение поставленных целей по сопровождению профессионального самоопределения и профессиональной ориентации обучающихся с учётом выявленных проблемных областей.  Такие решения могут содержаться в приказах, распоряжениях, либо носить рекомендательный характер. 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3.5.  По итогам принятия мер и управленческих решений 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D3307F">
        <w:rPr>
          <w:rFonts w:ascii="Times New Roman" w:hAnsi="Times New Roman" w:cs="Times New Roman"/>
          <w:sz w:val="26"/>
          <w:szCs w:val="26"/>
        </w:rPr>
        <w:t>образования проводит анализ эффективности принятых мер, по результатам которого формируются новые муниципальные цели, в соответствии с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>которыми определяются показатели и мето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ды сбора информации, проводится </w:t>
      </w:r>
      <w:r w:rsidRPr="00D3307F">
        <w:rPr>
          <w:rFonts w:ascii="Times New Roman" w:hAnsi="Times New Roman" w:cs="Times New Roman"/>
          <w:sz w:val="26"/>
          <w:szCs w:val="26"/>
        </w:rPr>
        <w:t xml:space="preserve">мониторинг этих показателей, их анализ, разрабатываются адресные рекомендации и принимаются меры и управленческие решения. </w:t>
      </w:r>
    </w:p>
    <w:p w:rsidR="005E48A9" w:rsidRPr="00D3307F" w:rsidRDefault="00A74BA9" w:rsidP="005E48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4. Показатели оценки системы работы </w:t>
      </w:r>
    </w:p>
    <w:p w:rsidR="005E48A9" w:rsidRPr="00D3307F" w:rsidRDefault="00A74BA9" w:rsidP="005E48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по самоопределению и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профессиональной ориентации обучающихся </w:t>
      </w:r>
    </w:p>
    <w:p w:rsidR="00A74BA9" w:rsidRPr="00D3307F" w:rsidRDefault="00A74BA9" w:rsidP="005E48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в общеобразовательных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организациях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4.1.  Мониторинг проводится в соответствии с показателями оценки системы работы по самоопределению и профессиональной ориентации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обучающихся в общеобразовательных организациях (далее -Показатели).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4.2. Показатели определяются на основе федеральных государственных образовательных стандартов, целевых значений показателей, установленных государственными и областными целевыми программами, проектами и другими нормативными документами, с учётом потребностей обучающихся, в интересах которых осуществляется образоват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ельная </w:t>
      </w:r>
      <w:r w:rsidRPr="00D3307F">
        <w:rPr>
          <w:rFonts w:ascii="Times New Roman" w:hAnsi="Times New Roman" w:cs="Times New Roman"/>
          <w:sz w:val="26"/>
          <w:szCs w:val="26"/>
        </w:rPr>
        <w:t xml:space="preserve">деятельность.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 xml:space="preserve">4.3. Показатели разработаны в целях выявления уровня эффективности функционирования механизмов управления качеством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деятельности по следующим направлениям: 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создание условий, обеспечивающих систему работы по самоопределению и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выявление результатов деятельности по самоопределению и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качество управления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деятельностью в общеобразовательных организациях, включая эффективность управленческих решений.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4.4.  Применение данных показателей обеспечивает единый подход к формированию качественных и количественных результатов мониторинга и их интерпретации.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4.5.  Оценке подлежат следующие направления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деятельности: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нормативное, информационное, методическое обеспечение самоопределения и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деятельности;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процесс самоопределения и профессиональной ориентации обучающихся, в том числе обучающихся с ограниченными возможностями здоровья (ОВЗ);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проведение ранней профориентации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формирование у обучающихся потребности к приобретению или выбору будущей профессии в рамках основного и дополнительного образования (вовлечение в предпринимательскую деятельность, формирование интереса к освоению программ инженерного профиля и др.);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содействие в поступлении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D3307F">
        <w:rPr>
          <w:rFonts w:ascii="Times New Roman" w:hAnsi="Times New Roman" w:cs="Times New Roman"/>
          <w:sz w:val="26"/>
          <w:szCs w:val="26"/>
        </w:rPr>
        <w:t xml:space="preserve">в профессиональные образовательные организации и образовательные организации высшего образования;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развитие конкурсного движения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направленности;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проведение диагностики способностей и компетенций обучающихся, профессиональных предпочтений, необходимых для продолжения образования и выбора профессии; </w:t>
      </w:r>
      <w:r w:rsidRPr="00D3307F">
        <w:rPr>
          <w:rFonts w:ascii="Times New Roman" w:hAnsi="Times New Roman" w:cs="Times New Roman"/>
          <w:sz w:val="26"/>
          <w:szCs w:val="26"/>
        </w:rPr>
        <w:cr/>
        <w:t xml:space="preserve">-  осуществление психолого-педагогической поддержки, консультационной помощи обучающимся в их профессиональном самоопределении и профессиональной ориентации.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4.6.  Пунктом 1.6.  раздела 1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>мониторинга определено, что оценке подлежат представленные статистические данные в виде ответов на запросы, информационных справок.  Направляются материалы, подписанные руководителем общеобразовательной организации, а также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утвержденные протоколами заседаний педагогического, методического совета, рабочей группы и т.п. 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4.7.  Полный перечень показателей мониторинга приведен в приложении. </w:t>
      </w:r>
    </w:p>
    <w:p w:rsidR="00A74BA9" w:rsidRPr="00D3307F" w:rsidRDefault="00A74BA9" w:rsidP="005E48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5. Методы сбора и размещения информации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5.1.  При проведении мониторинга используются следующие методы сбора информации: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формирование запросов в общеобразовательные организации;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анкетирование участников образовательных отношений;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информативно-целевой анализ документов (включая официальные сайты общеобразовательных организаций);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результаты федеральных (ГИА-9, ГИА-11) и региональных оценочных процедур;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анализ 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информации, </w:t>
      </w:r>
      <w:r w:rsidRPr="00D3307F">
        <w:rPr>
          <w:rFonts w:ascii="Times New Roman" w:hAnsi="Times New Roman" w:cs="Times New Roman"/>
          <w:sz w:val="26"/>
          <w:szCs w:val="26"/>
        </w:rPr>
        <w:t>полученной от общеобразовательных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организаций. </w:t>
      </w:r>
    </w:p>
    <w:p w:rsidR="00A74BA9" w:rsidRPr="00D3307F" w:rsidRDefault="00A74BA9" w:rsidP="005E48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 xml:space="preserve">5.2.  Информационная открытость результатов мониторинга осуществляется путем: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размещения аналитических материалов (анализа и адресных рекомендаций) по результатам мониторинга на официальном сайте</w:t>
      </w:r>
      <w:r w:rsidR="005E48A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="005110C9" w:rsidRPr="00D3307F">
        <w:rPr>
          <w:rFonts w:ascii="Times New Roman" w:hAnsi="Times New Roman" w:cs="Times New Roman"/>
          <w:sz w:val="26"/>
          <w:szCs w:val="26"/>
        </w:rPr>
        <w:t>отдела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представления информации о системе работы по самоопределению и профессиональной ориентации обучающихся общеобразовательных организаций в социальных сетях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BA9" w:rsidRPr="00D3307F" w:rsidRDefault="00A74BA9" w:rsidP="005110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5.3. Информация о результатах оценки системы по самоопределению и профессиональной ориентации общеобразовательных организаций используется с целью: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принятия управленческих решений по повышению качества системы работы по самоопределению и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оказания организационно-методической помощи</w:t>
      </w:r>
      <w:r w:rsidR="005110C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общеобразовательным организациям по вопросам самоопределения и профессиональной ориентации обучающихся; </w:t>
      </w:r>
    </w:p>
    <w:p w:rsidR="00A74BA9" w:rsidRPr="00D3307F" w:rsidRDefault="00A74BA9" w:rsidP="00A74B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организации повышения квалификации педагогических и руководящих работников по вопросам самоопределения и профессиональной ориентации обучающихся. </w:t>
      </w:r>
    </w:p>
    <w:p w:rsidR="00A74BA9" w:rsidRPr="00D3307F" w:rsidRDefault="00A74BA9" w:rsidP="005110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6. Требования к заполнению формы мониторинга</w:t>
      </w:r>
    </w:p>
    <w:p w:rsidR="00A74BA9" w:rsidRPr="00D3307F" w:rsidRDefault="00A74BA9" w:rsidP="005110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6.1.  Форма сбора данных включает позиции, по которым проводится</w:t>
      </w:r>
      <w:r w:rsidR="005110C9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мониторинг: наименование показателя, методика расчета показателя, целевое значение, уровень достижения показателя (высокий, средний, низкий), которые заполняют общеобразовательные организации. </w:t>
      </w:r>
    </w:p>
    <w:p w:rsidR="00A74BA9" w:rsidRPr="00D3307F" w:rsidRDefault="00A74BA9" w:rsidP="005110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6.2.  При заполнении таблицы общеобразовательными организациями данные должны размещаться напротив позиций оценивания в соответствующем столбце «Целевое значение показателя». </w:t>
      </w:r>
    </w:p>
    <w:p w:rsidR="00A74BA9" w:rsidRPr="00D3307F" w:rsidRDefault="00A74BA9" w:rsidP="005110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6.3.  Ячейка «Целевое значение</w:t>
      </w:r>
      <w:r w:rsidR="005110C9" w:rsidRPr="00D3307F">
        <w:rPr>
          <w:rFonts w:ascii="Times New Roman" w:hAnsi="Times New Roman" w:cs="Times New Roman"/>
          <w:sz w:val="26"/>
          <w:szCs w:val="26"/>
        </w:rPr>
        <w:t xml:space="preserve"> показателя» </w:t>
      </w:r>
      <w:r w:rsidRPr="00D3307F">
        <w:rPr>
          <w:rFonts w:ascii="Times New Roman" w:hAnsi="Times New Roman" w:cs="Times New Roman"/>
          <w:sz w:val="26"/>
          <w:szCs w:val="26"/>
        </w:rPr>
        <w:t xml:space="preserve">должна содержать только одну цифру в процентном выражении.  </w:t>
      </w:r>
    </w:p>
    <w:p w:rsidR="00A74BA9" w:rsidRPr="00D3307F" w:rsidRDefault="00A74BA9" w:rsidP="00AD7A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6.4.  Ответственное лицо от общеобразовательной организации заполняет электронную таблицу в формате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3307F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3307F">
        <w:rPr>
          <w:rFonts w:ascii="Times New Roman" w:hAnsi="Times New Roman" w:cs="Times New Roman"/>
          <w:sz w:val="26"/>
          <w:szCs w:val="26"/>
        </w:rPr>
        <w:t xml:space="preserve"> и направляет на адрес электронной почты,</w:t>
      </w:r>
      <w:r w:rsidR="00AD7A7C" w:rsidRPr="00D3307F">
        <w:rPr>
          <w:rFonts w:ascii="Times New Roman" w:hAnsi="Times New Roman" w:cs="Times New Roman"/>
          <w:sz w:val="26"/>
          <w:szCs w:val="26"/>
        </w:rPr>
        <w:t xml:space="preserve"> указанный </w:t>
      </w:r>
      <w:r w:rsidRPr="00D3307F">
        <w:rPr>
          <w:rFonts w:ascii="Times New Roman" w:hAnsi="Times New Roman" w:cs="Times New Roman"/>
          <w:sz w:val="26"/>
          <w:szCs w:val="26"/>
        </w:rPr>
        <w:t xml:space="preserve">в письме-запросе, в установленный срок. </w:t>
      </w:r>
    </w:p>
    <w:p w:rsidR="00AD7A7C" w:rsidRPr="00D3307F" w:rsidRDefault="00A74BA9" w:rsidP="00AD7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7. Организационная и функциональная структура </w:t>
      </w:r>
    </w:p>
    <w:p w:rsidR="00A74BA9" w:rsidRPr="00D3307F" w:rsidRDefault="00A74BA9" w:rsidP="00AD7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участников</w:t>
      </w:r>
      <w:r w:rsidR="00AD7A7C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мониторинга </w:t>
      </w:r>
    </w:p>
    <w:p w:rsidR="00A74BA9" w:rsidRPr="00D3307F" w:rsidRDefault="00A74BA9" w:rsidP="00AD7A7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7.1. </w:t>
      </w:r>
      <w:r w:rsidR="00AD7A7C" w:rsidRPr="00D3307F">
        <w:rPr>
          <w:rFonts w:ascii="Times New Roman" w:hAnsi="Times New Roman" w:cs="Times New Roman"/>
          <w:sz w:val="26"/>
          <w:szCs w:val="26"/>
        </w:rPr>
        <w:t>Отдел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образования администрации района: </w:t>
      </w:r>
    </w:p>
    <w:p w:rsidR="00A74BA9" w:rsidRPr="00D3307F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организуе</w:t>
      </w:r>
      <w:r w:rsidR="00A74BA9" w:rsidRPr="00D3307F">
        <w:rPr>
          <w:rFonts w:ascii="Times New Roman" w:hAnsi="Times New Roman" w:cs="Times New Roman"/>
          <w:sz w:val="26"/>
          <w:szCs w:val="26"/>
        </w:rPr>
        <w:t xml:space="preserve">т проведение мониторинга в муниципальном образовании;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делает официальные запросы в общеобразовательные организации по проведению мониторинга;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осуществляет информирование заинтересованных сторон о результатах</w:t>
      </w:r>
      <w:r w:rsidR="00AD7A7C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мониторинга качества системы работы по самоопределению и профессиональной ориентации обучающихся на территории района;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принимает управленческие решения на основе полученных данных по </w:t>
      </w:r>
      <w:r w:rsidR="00AD7A7C" w:rsidRPr="00D3307F">
        <w:rPr>
          <w:rFonts w:ascii="Times New Roman" w:hAnsi="Times New Roman" w:cs="Times New Roman"/>
          <w:sz w:val="26"/>
          <w:szCs w:val="26"/>
        </w:rPr>
        <w:t>р</w:t>
      </w:r>
      <w:r w:rsidRPr="00D3307F">
        <w:rPr>
          <w:rFonts w:ascii="Times New Roman" w:hAnsi="Times New Roman" w:cs="Times New Roman"/>
          <w:sz w:val="26"/>
          <w:szCs w:val="26"/>
        </w:rPr>
        <w:t xml:space="preserve">езультатам мониторинга. </w:t>
      </w:r>
    </w:p>
    <w:p w:rsidR="00A74BA9" w:rsidRPr="00D3307F" w:rsidRDefault="00A74BA9" w:rsidP="00AD7A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7.2. Общеобразовательные организации: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 получают официальный запрос о предоставлении материалов мониторинга и форму сбора данных;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обеспечивают проведение мониторинговых исследований по вопросам оценки качества работы по самоопределению и профессиональной ориентации обучающихся;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lastRenderedPageBreak/>
        <w:t xml:space="preserve">-  осуществляют оценку и анализ процессов, условий и </w:t>
      </w:r>
      <w:r w:rsidR="00AD7A7C" w:rsidRPr="00D3307F">
        <w:rPr>
          <w:rFonts w:ascii="Times New Roman" w:hAnsi="Times New Roman" w:cs="Times New Roman"/>
          <w:sz w:val="26"/>
          <w:szCs w:val="26"/>
        </w:rPr>
        <w:t>результатов самоопределения и профессиональной ориентации</w:t>
      </w:r>
      <w:r w:rsidRPr="00D3307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AD7A7C" w:rsidRPr="00D3307F">
        <w:rPr>
          <w:rFonts w:ascii="Times New Roman" w:hAnsi="Times New Roman" w:cs="Times New Roman"/>
          <w:sz w:val="26"/>
          <w:szCs w:val="26"/>
        </w:rPr>
        <w:t>.</w:t>
      </w:r>
      <w:r w:rsidRPr="00D3307F">
        <w:rPr>
          <w:rFonts w:ascii="Times New Roman" w:hAnsi="Times New Roman" w:cs="Times New Roman"/>
          <w:sz w:val="26"/>
          <w:szCs w:val="26"/>
        </w:rPr>
        <w:t xml:space="preserve"> через систему внутреннего контроля;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 разрабатывают локальные акты, регулирующие и обеспечивающие</w:t>
      </w:r>
      <w:r w:rsidR="00AD7A7C" w:rsidRP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D3307F">
        <w:rPr>
          <w:rFonts w:ascii="Times New Roman" w:hAnsi="Times New Roman" w:cs="Times New Roman"/>
          <w:sz w:val="26"/>
          <w:szCs w:val="26"/>
        </w:rPr>
        <w:t xml:space="preserve">оценку качества работы по самоопределению и профессиональной ориентации обучающихся; </w:t>
      </w:r>
    </w:p>
    <w:p w:rsidR="00A74BA9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 xml:space="preserve">- информируют участников образовательных отношений о результатах оценки качества работы по самоопределению и профессиональной ориентации обучающихся; </w:t>
      </w:r>
    </w:p>
    <w:p w:rsidR="003E2B43" w:rsidRPr="00D3307F" w:rsidRDefault="00A74BA9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307F">
        <w:rPr>
          <w:rFonts w:ascii="Times New Roman" w:hAnsi="Times New Roman" w:cs="Times New Roman"/>
          <w:sz w:val="26"/>
          <w:szCs w:val="26"/>
        </w:rPr>
        <w:t>- принимают управленческие решения по результатам оценки качества работы по самоопределению и профессиональной ориентации обучающихся на уровне образовательной организации.</w:t>
      </w:r>
      <w:r w:rsidRPr="00D3307F">
        <w:rPr>
          <w:rFonts w:ascii="Times New Roman" w:hAnsi="Times New Roman" w:cs="Times New Roman"/>
          <w:sz w:val="26"/>
          <w:szCs w:val="26"/>
        </w:rPr>
        <w:cr/>
      </w:r>
    </w:p>
    <w:p w:rsidR="003E2B43" w:rsidRPr="00A74BA9" w:rsidRDefault="003E2B43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4C2A" w:rsidRDefault="00AF4C2A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к Положению о мониторинге системы  </w:t>
      </w: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работы по самоопределению </w:t>
      </w: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и профессиональной ориентации  </w:t>
      </w: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обучающихся общеобразовательных  </w:t>
      </w:r>
    </w:p>
    <w:p w:rsidR="00AD7A7C" w:rsidRPr="00AD7A7C" w:rsidRDefault="00AD7A7C" w:rsidP="00AD7A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Тамбовского</w:t>
      </w:r>
      <w:r w:rsidRPr="00AD7A7C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AD7A7C" w:rsidRP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A7C" w:rsidRPr="00AD7A7C" w:rsidRDefault="00AD7A7C" w:rsidP="00AD7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>Показатели</w:t>
      </w:r>
    </w:p>
    <w:p w:rsidR="00AD7A7C" w:rsidRDefault="00AD7A7C" w:rsidP="00AD7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>оценки системы работы по самоопределению и профессиональной ориентации обучающихся</w:t>
      </w:r>
      <w:r w:rsidR="00D3307F">
        <w:rPr>
          <w:rFonts w:ascii="Times New Roman" w:hAnsi="Times New Roman" w:cs="Times New Roman"/>
          <w:sz w:val="26"/>
          <w:szCs w:val="26"/>
        </w:rPr>
        <w:t xml:space="preserve"> </w:t>
      </w:r>
      <w:r w:rsidRPr="00AD7A7C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в </w:t>
      </w:r>
      <w:r>
        <w:rPr>
          <w:rFonts w:ascii="Times New Roman" w:hAnsi="Times New Roman" w:cs="Times New Roman"/>
          <w:sz w:val="26"/>
          <w:szCs w:val="26"/>
        </w:rPr>
        <w:t xml:space="preserve">Тамбовском </w:t>
      </w:r>
      <w:r w:rsidRPr="00AD7A7C">
        <w:rPr>
          <w:rFonts w:ascii="Times New Roman" w:hAnsi="Times New Roman" w:cs="Times New Roman"/>
          <w:sz w:val="26"/>
          <w:szCs w:val="26"/>
        </w:rPr>
        <w:t>районе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540"/>
        <w:gridCol w:w="2631"/>
        <w:gridCol w:w="2631"/>
        <w:gridCol w:w="1915"/>
        <w:gridCol w:w="2031"/>
      </w:tblGrid>
      <w:tr w:rsidR="007C07CD" w:rsidTr="00D3307F">
        <w:trPr>
          <w:trHeight w:val="1651"/>
        </w:trPr>
        <w:tc>
          <w:tcPr>
            <w:tcW w:w="540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1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1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показателя (высокий,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средний, низкий)</w:t>
            </w:r>
          </w:p>
        </w:tc>
      </w:tr>
      <w:tr w:rsidR="007C07CD" w:rsidTr="00D3307F">
        <w:tc>
          <w:tcPr>
            <w:tcW w:w="540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Наличие программы/плана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/ план </w:t>
            </w: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работы размещены на официальном сайте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(далее-ОО)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Программа/план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плана/программ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 уровень.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Отсутствие плана/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программы -низкий</w:t>
            </w:r>
          </w:p>
        </w:tc>
      </w:tr>
      <w:tr w:rsidR="007C07CD" w:rsidTr="00D3307F">
        <w:tc>
          <w:tcPr>
            <w:tcW w:w="540" w:type="dxa"/>
          </w:tcPr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 5 - 11-х классов,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(в </w:t>
            </w: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. конкурсах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обучающихся 5 - 11-х классов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5 -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11-х классов, охваченных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к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5 -11-х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и 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более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60% - 79%- средний;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 - 59%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D" w:rsidTr="00D3307F">
        <w:tc>
          <w:tcPr>
            <w:tcW w:w="540" w:type="dxa"/>
          </w:tcPr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 5 - 1 1-х (5-9-х) классов, принявших участие в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в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с ОВЗ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5 - 11-х (5-9-х) классов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с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ОВЗ 5 - 11-х классов, принявших участие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рофориентационных</w:t>
            </w:r>
            <w:proofErr w:type="spellEnd"/>
            <w:proofErr w:type="gram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к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с ОВЗ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5 - 11-х классов</w:t>
            </w: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80% и более – 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55% - 79%- средний;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 - 54%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D" w:rsidTr="00D3307F">
        <w:tc>
          <w:tcPr>
            <w:tcW w:w="540" w:type="dxa"/>
          </w:tcPr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рекомендации по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построению индивидуального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учебного плана в соответствии с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выбранными  профессиональными</w:t>
            </w:r>
            <w:proofErr w:type="gramEnd"/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компетенциями (профессиональными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областями деятельности), в том числе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по итогам участия в проекте «Билет в будущее», в общей численности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обучающихся 6 - 11-х классов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численности 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- 11-х классов, получивших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рекомендации по построению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индивидуального учебного плана в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соответствии с выбранными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компетенциями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(профессиональными областями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деятельности), в том числе по итогам участия в проекте «Билет в будущее», к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6 -11-х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20% и более-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 - 19%-средний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 - 14%-низкий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D" w:rsidTr="00D3307F">
        <w:tc>
          <w:tcPr>
            <w:tcW w:w="540" w:type="dxa"/>
          </w:tcPr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прошедших профессиональные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пробы, в общей численности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обучающихся 6 - 11-х классов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6 -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11-х классов, прошедших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пробы, к общей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6 - 11-х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35% и более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20% - 34%-средний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0%-19% - низкий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D" w:rsidTr="00D3307F">
        <w:tc>
          <w:tcPr>
            <w:tcW w:w="540" w:type="dxa"/>
          </w:tcPr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участие в направленных на раннюю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профориентацию открытых онлайн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уроках на платформе «</w:t>
            </w: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6 -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направленных на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раннюю профориентацию открытых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онлайн уроках на платформе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» к общей численности</w:t>
            </w:r>
          </w:p>
          <w:p w:rsidR="007C07CD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5" w:type="dxa"/>
          </w:tcPr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55% и более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30-55% - </w:t>
            </w:r>
            <w:proofErr w:type="gramStart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средний;  0</w:t>
            </w:r>
            <w:proofErr w:type="gramEnd"/>
            <w:r w:rsidRPr="00A010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29% - низкий</w:t>
            </w:r>
          </w:p>
          <w:p w:rsidR="007C07CD" w:rsidRPr="00A01089" w:rsidRDefault="007C07CD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89" w:rsidTr="00D3307F">
        <w:tc>
          <w:tcPr>
            <w:tcW w:w="540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выбравших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предметы, соответствующие профилю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обучения для сдачи итоговой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аттестации по программам среднего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в общей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11 класса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численности обучающихся,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выбравших предметы, соответствующие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профилю обучения для сдачи итоговой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аттестации по программам среднего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к общей численности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обучающихся 11 класса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80% и более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50% - 79%-средний;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0%-49%-низкий</w:t>
            </w:r>
          </w:p>
        </w:tc>
      </w:tr>
      <w:tr w:rsidR="00A01089" w:rsidTr="00D3307F">
        <w:tc>
          <w:tcPr>
            <w:tcW w:w="540" w:type="dxa"/>
          </w:tcPr>
          <w:p w:rsidR="00A01089" w:rsidRPr="00A01089" w:rsidRDefault="00D3307F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  <w:r w:rsidR="00A01089" w:rsidRPr="00A0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выбравших продолжение образования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 ПОО и проходивших ГИА по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предметам, близким к профилю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специальности ПОО, выбранной для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продолжения образования в общей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 9 классов,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выбравших продолжение образования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выпускников 9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классов, выбравших продолжение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образования в ПОО и проходивших ГИА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по предметам, близким к профилю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специальности ПОО, выбранной для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продолжения образования к общему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числу выпускников 9 классов, выбравших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в ПОО</w:t>
            </w:r>
          </w:p>
        </w:tc>
        <w:tc>
          <w:tcPr>
            <w:tcW w:w="1915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80% и более –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высокий;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50% - 79%-средний;</w:t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9">
              <w:rPr>
                <w:rFonts w:ascii="Times New Roman" w:hAnsi="Times New Roman" w:cs="Times New Roman"/>
                <w:sz w:val="24"/>
                <w:szCs w:val="24"/>
              </w:rPr>
              <w:t>0%-49%-низкий</w:t>
            </w:r>
            <w:r w:rsidRPr="00A0108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01089" w:rsidRPr="00A01089" w:rsidRDefault="00A01089" w:rsidP="00A01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CD" w:rsidRPr="00AD7A7C" w:rsidRDefault="007C07CD" w:rsidP="00A010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7A7C" w:rsidRPr="00AD7A7C" w:rsidRDefault="00AD7A7C" w:rsidP="00A01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 </w:t>
      </w:r>
      <w:r w:rsidRPr="00AD7A7C">
        <w:rPr>
          <w:rFonts w:ascii="Times New Roman" w:hAnsi="Times New Roman" w:cs="Times New Roman"/>
          <w:sz w:val="26"/>
          <w:szCs w:val="26"/>
        </w:rPr>
        <w:cr/>
        <w:t xml:space="preserve"> </w:t>
      </w:r>
    </w:p>
    <w:p w:rsidR="00AD7A7C" w:rsidRP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A7C" w:rsidRPr="00AD7A7C" w:rsidRDefault="00AD7A7C" w:rsidP="00A01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7A7C" w:rsidRP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A7C" w:rsidRPr="00AD7A7C" w:rsidRDefault="00AD7A7C" w:rsidP="00AD7A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A7C" w:rsidRPr="00A74BA9" w:rsidRDefault="00AD7A7C" w:rsidP="00A010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7A7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D7A7C" w:rsidRPr="00A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1"/>
    <w:rsid w:val="002861EE"/>
    <w:rsid w:val="00345168"/>
    <w:rsid w:val="003E2B43"/>
    <w:rsid w:val="00476780"/>
    <w:rsid w:val="005110C9"/>
    <w:rsid w:val="005E48A9"/>
    <w:rsid w:val="006E04BB"/>
    <w:rsid w:val="00751A8D"/>
    <w:rsid w:val="007B223D"/>
    <w:rsid w:val="007C07CD"/>
    <w:rsid w:val="00A01089"/>
    <w:rsid w:val="00A27333"/>
    <w:rsid w:val="00A74BA9"/>
    <w:rsid w:val="00AD7A7C"/>
    <w:rsid w:val="00AF4C2A"/>
    <w:rsid w:val="00BA764D"/>
    <w:rsid w:val="00D3307F"/>
    <w:rsid w:val="00EC354F"/>
    <w:rsid w:val="00FA08B1"/>
    <w:rsid w:val="00FA6D1C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0CE6-5F85-4D52-A0A2-1021A35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1A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B43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rsid w:val="003E2B4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E2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bullet2gif">
    <w:name w:val="msonormalbullet2gifbullet2gifbullet2gifbullet2.gif"/>
    <w:basedOn w:val="a"/>
    <w:rsid w:val="003E2B4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E2B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0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5</cp:revision>
  <cp:lastPrinted>2022-03-02T05:20:00Z</cp:lastPrinted>
  <dcterms:created xsi:type="dcterms:W3CDTF">2022-02-20T23:18:00Z</dcterms:created>
  <dcterms:modified xsi:type="dcterms:W3CDTF">2022-03-02T05:27:00Z</dcterms:modified>
</cp:coreProperties>
</file>