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E5B1" w14:textId="39EBE9DB" w:rsidR="006A52AB" w:rsidRPr="00D91F58" w:rsidRDefault="006A52AB" w:rsidP="006A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58">
        <w:rPr>
          <w:rFonts w:ascii="Times New Roman" w:hAnsi="Times New Roman" w:cs="Times New Roman"/>
          <w:b/>
          <w:sz w:val="28"/>
          <w:szCs w:val="28"/>
        </w:rPr>
        <w:t>План работы окружного методического объединения учителей математики и физики на 2023-2024 учебный год</w:t>
      </w:r>
    </w:p>
    <w:p w14:paraId="397D563F" w14:textId="53FCCDB7" w:rsidR="006A52AB" w:rsidRPr="00D91F58" w:rsidRDefault="006A52AB" w:rsidP="006A5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D91F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D91F58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«Формирование и развитие функциональной грамотности учащихся на уроках математики и физики как важнейшее условие повышения качества образования»</w:t>
      </w:r>
    </w:p>
    <w:p w14:paraId="173E0F16" w14:textId="7B89F7BC" w:rsidR="006A52AB" w:rsidRPr="00D91F58" w:rsidRDefault="006A52AB" w:rsidP="002937F3">
      <w:pPr>
        <w:pStyle w:val="a5"/>
        <w:ind w:firstLine="709"/>
        <w:contextualSpacing/>
        <w:jc w:val="both"/>
      </w:pPr>
      <w:r w:rsidRPr="00D91F58">
        <w:rPr>
          <w:b/>
        </w:rPr>
        <w:t>Цель:</w:t>
      </w:r>
      <w:r w:rsidRPr="00D91F58">
        <w:rPr>
          <w:b/>
          <w:spacing w:val="-7"/>
        </w:rPr>
        <w:t xml:space="preserve"> </w:t>
      </w:r>
      <w:r w:rsidRPr="00D91F58">
        <w:t>Совершенствование</w:t>
      </w:r>
      <w:r w:rsidRPr="00D91F58">
        <w:rPr>
          <w:spacing w:val="-5"/>
        </w:rPr>
        <w:t xml:space="preserve"> </w:t>
      </w:r>
      <w:r w:rsidRPr="00D91F58">
        <w:t>профессионализма</w:t>
      </w:r>
      <w:r w:rsidRPr="00D91F58">
        <w:rPr>
          <w:spacing w:val="-7"/>
        </w:rPr>
        <w:t xml:space="preserve"> </w:t>
      </w:r>
      <w:r w:rsidRPr="00D91F58">
        <w:t>учителя</w:t>
      </w:r>
      <w:r w:rsidRPr="00D91F58">
        <w:rPr>
          <w:spacing w:val="-2"/>
        </w:rPr>
        <w:t xml:space="preserve"> </w:t>
      </w:r>
      <w:r w:rsidRPr="00D91F58">
        <w:t>для</w:t>
      </w:r>
      <w:r w:rsidRPr="00D91F58">
        <w:rPr>
          <w:spacing w:val="-6"/>
        </w:rPr>
        <w:t xml:space="preserve"> </w:t>
      </w:r>
      <w:r w:rsidRPr="00D91F58">
        <w:t>подготовки</w:t>
      </w:r>
      <w:r w:rsidRPr="00D91F58">
        <w:rPr>
          <w:spacing w:val="40"/>
        </w:rPr>
        <w:t xml:space="preserve"> </w:t>
      </w:r>
      <w:r w:rsidRPr="00D91F58">
        <w:t>к</w:t>
      </w:r>
      <w:r w:rsidRPr="00D91F58">
        <w:rPr>
          <w:spacing w:val="-6"/>
        </w:rPr>
        <w:t xml:space="preserve"> </w:t>
      </w:r>
      <w:r w:rsidRPr="00D91F58">
        <w:t>Международной оценке качества образования и успешной реализации содержания и технологии профессиональной</w:t>
      </w:r>
      <w:r w:rsidRPr="00D91F58">
        <w:rPr>
          <w:spacing w:val="-7"/>
        </w:rPr>
        <w:t xml:space="preserve"> </w:t>
      </w:r>
      <w:r w:rsidRPr="00D91F58">
        <w:t>компетентности</w:t>
      </w:r>
      <w:r w:rsidRPr="00D91F58">
        <w:rPr>
          <w:spacing w:val="-5"/>
        </w:rPr>
        <w:t xml:space="preserve"> </w:t>
      </w:r>
      <w:r w:rsidRPr="00D91F58">
        <w:t>учителя</w:t>
      </w:r>
      <w:r w:rsidRPr="00D91F58">
        <w:rPr>
          <w:spacing w:val="-7"/>
        </w:rPr>
        <w:t xml:space="preserve"> </w:t>
      </w:r>
      <w:r w:rsidRPr="00D91F58">
        <w:t>по</w:t>
      </w:r>
      <w:r w:rsidRPr="00D91F58">
        <w:rPr>
          <w:spacing w:val="-7"/>
        </w:rPr>
        <w:t xml:space="preserve"> </w:t>
      </w:r>
      <w:r w:rsidRPr="00D91F58">
        <w:t>формированию</w:t>
      </w:r>
      <w:r w:rsidRPr="00D91F58">
        <w:rPr>
          <w:spacing w:val="-7"/>
        </w:rPr>
        <w:t xml:space="preserve"> </w:t>
      </w:r>
      <w:r w:rsidRPr="00D91F58">
        <w:t>функциональной</w:t>
      </w:r>
      <w:r w:rsidRPr="00D91F58">
        <w:rPr>
          <w:spacing w:val="-7"/>
        </w:rPr>
        <w:t xml:space="preserve"> </w:t>
      </w:r>
      <w:r w:rsidRPr="00D91F58">
        <w:t>грамотности учащихся в учебном процессе.</w:t>
      </w:r>
    </w:p>
    <w:p w14:paraId="42D56A3A" w14:textId="77777777" w:rsidR="006A52AB" w:rsidRPr="00D91F58" w:rsidRDefault="006A52AB" w:rsidP="002937F3">
      <w:pPr>
        <w:pStyle w:val="2"/>
        <w:spacing w:before="0" w:line="240" w:lineRule="auto"/>
        <w:ind w:left="0" w:firstLine="709"/>
        <w:contextualSpacing/>
        <w:jc w:val="both"/>
        <w:rPr>
          <w:spacing w:val="-2"/>
        </w:rPr>
      </w:pPr>
      <w:r w:rsidRPr="00D91F58">
        <w:rPr>
          <w:spacing w:val="-2"/>
        </w:rPr>
        <w:t>Задачи:</w:t>
      </w:r>
    </w:p>
    <w:p w14:paraId="1059057F" w14:textId="77777777" w:rsidR="006A52AB" w:rsidRPr="00D91F58" w:rsidRDefault="006A52AB" w:rsidP="00293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58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воспитательного потенциала, профильное обучение, преемственность образования; </w:t>
      </w:r>
    </w:p>
    <w:p w14:paraId="4234851F" w14:textId="77777777" w:rsidR="006A52AB" w:rsidRPr="00D91F58" w:rsidRDefault="006A52AB" w:rsidP="00293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5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педагогической поддержки творчески работающих учителей и одаренных детей. </w:t>
      </w:r>
    </w:p>
    <w:p w14:paraId="73E3C1A3" w14:textId="77777777" w:rsidR="006A52AB" w:rsidRDefault="006A52AB" w:rsidP="002937F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58">
        <w:rPr>
          <w:rFonts w:ascii="Times New Roman" w:hAnsi="Times New Roman" w:cs="Times New Roman"/>
          <w:sz w:val="24"/>
          <w:szCs w:val="24"/>
          <w:lang w:eastAsia="ru-RU"/>
        </w:rPr>
        <w:t>Работа по совершенствованию учебно-методического комплекса; использование интернет- ресурсов в учебно-образовательных целях, создание рабочих программ по предметам.</w:t>
      </w:r>
    </w:p>
    <w:p w14:paraId="298237A2" w14:textId="77777777" w:rsidR="002937F3" w:rsidRPr="002937F3" w:rsidRDefault="002937F3" w:rsidP="002937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888015" w14:textId="71542CD0" w:rsidR="006A52AB" w:rsidRPr="00D91F58" w:rsidRDefault="006A52AB" w:rsidP="002937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F58">
        <w:rPr>
          <w:rFonts w:ascii="Times New Roman" w:hAnsi="Times New Roman" w:cs="Times New Roman"/>
          <w:b/>
          <w:sz w:val="24"/>
          <w:szCs w:val="24"/>
          <w:lang w:eastAsia="ru-RU"/>
        </w:rPr>
        <w:t>Приоритетные направления деятельности ОМО:</w:t>
      </w:r>
    </w:p>
    <w:p w14:paraId="26A64E77" w14:textId="7B3D6589" w:rsidR="006A52AB" w:rsidRPr="00D91F58" w:rsidRDefault="006A52AB" w:rsidP="00293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5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Организационная поддержка в создании условий для осуществления современного качества образования. </w:t>
      </w:r>
    </w:p>
    <w:p w14:paraId="551D04D8" w14:textId="77777777" w:rsidR="006A52AB" w:rsidRPr="00D91F58" w:rsidRDefault="006A52AB" w:rsidP="00293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58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единого информационного пространства образовательной среды. </w:t>
      </w:r>
    </w:p>
    <w:p w14:paraId="554FB599" w14:textId="77777777" w:rsidR="006A52AB" w:rsidRDefault="006A52AB" w:rsidP="00293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F58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повышения квалификации педагогических работников. </w:t>
      </w:r>
    </w:p>
    <w:p w14:paraId="6F07C1DF" w14:textId="77777777" w:rsidR="002937F3" w:rsidRPr="00D91F58" w:rsidRDefault="002937F3" w:rsidP="002937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F69455" w14:textId="7D6D2ACF" w:rsidR="006A52AB" w:rsidRPr="00D91F58" w:rsidRDefault="006A52AB" w:rsidP="006A52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F58">
        <w:rPr>
          <w:rFonts w:ascii="Times New Roman" w:hAnsi="Times New Roman" w:cs="Times New Roman"/>
          <w:b/>
          <w:sz w:val="24"/>
          <w:szCs w:val="24"/>
          <w:u w:val="single"/>
        </w:rPr>
        <w:t>План-сетка мероприятий на 2023-2024 учебный год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62"/>
        <w:gridCol w:w="2268"/>
      </w:tblGrid>
      <w:tr w:rsidR="00D91F58" w:rsidRPr="00D91F58" w14:paraId="0729506F" w14:textId="77777777" w:rsidTr="00881D1F">
        <w:tc>
          <w:tcPr>
            <w:tcW w:w="1260" w:type="dxa"/>
          </w:tcPr>
          <w:p w14:paraId="27A57458" w14:textId="77777777" w:rsidR="006A52AB" w:rsidRPr="00D91F58" w:rsidRDefault="006A52AB" w:rsidP="0088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62" w:type="dxa"/>
          </w:tcPr>
          <w:p w14:paraId="116D2A5D" w14:textId="601032B8" w:rsidR="006A52AB" w:rsidRPr="00D91F58" w:rsidRDefault="006A52AB" w:rsidP="0088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</w:tcPr>
          <w:p w14:paraId="23FEF5D2" w14:textId="77777777" w:rsidR="006A52AB" w:rsidRPr="00D91F58" w:rsidRDefault="006A52AB" w:rsidP="0088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1F58" w:rsidRPr="00D91F58" w14:paraId="37852A5B" w14:textId="77777777" w:rsidTr="00881D1F">
        <w:tc>
          <w:tcPr>
            <w:tcW w:w="1260" w:type="dxa"/>
          </w:tcPr>
          <w:p w14:paraId="56FF6F51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462" w:type="dxa"/>
          </w:tcPr>
          <w:p w14:paraId="205E4AB9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учителей.</w:t>
            </w:r>
          </w:p>
        </w:tc>
        <w:tc>
          <w:tcPr>
            <w:tcW w:w="2268" w:type="dxa"/>
          </w:tcPr>
          <w:p w14:paraId="5C655BF2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ШМО</w:t>
            </w:r>
          </w:p>
        </w:tc>
      </w:tr>
      <w:tr w:rsidR="006A52AB" w:rsidRPr="00D91F58" w14:paraId="4650180D" w14:textId="77777777" w:rsidTr="00881D1F">
        <w:tc>
          <w:tcPr>
            <w:tcW w:w="1260" w:type="dxa"/>
          </w:tcPr>
          <w:p w14:paraId="6DFBDE48" w14:textId="309C9103" w:rsidR="006A52AB" w:rsidRPr="00D91F58" w:rsidRDefault="006A52AB" w:rsidP="006A5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62" w:type="dxa"/>
          </w:tcPr>
          <w:p w14:paraId="728B6B8F" w14:textId="727872C7" w:rsidR="006A52AB" w:rsidRPr="00D91F58" w:rsidRDefault="006A52AB" w:rsidP="006A5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Первый этап Всероссийской олимпиады школьников по математике, физики (школьный этап).</w:t>
            </w:r>
          </w:p>
        </w:tc>
        <w:tc>
          <w:tcPr>
            <w:tcW w:w="2268" w:type="dxa"/>
          </w:tcPr>
          <w:p w14:paraId="69AA5371" w14:textId="418F1507" w:rsidR="006A52AB" w:rsidRPr="00D91F58" w:rsidRDefault="00D91F58" w:rsidP="006A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D91F58" w:rsidRPr="00D91F58" w14:paraId="7C46DCE1" w14:textId="77777777" w:rsidTr="00881D1F">
        <w:tc>
          <w:tcPr>
            <w:tcW w:w="1260" w:type="dxa"/>
            <w:vMerge w:val="restart"/>
            <w:shd w:val="clear" w:color="auto" w:fill="auto"/>
          </w:tcPr>
          <w:p w14:paraId="18C352EB" w14:textId="77777777" w:rsidR="00D462D6" w:rsidRDefault="00D462D6" w:rsidP="00881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  <w:p w14:paraId="0AB6BDED" w14:textId="1850AE1B" w:rsidR="00867957" w:rsidRPr="00D91F58" w:rsidRDefault="00867957" w:rsidP="00881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22.11.23</w:t>
            </w:r>
          </w:p>
        </w:tc>
        <w:tc>
          <w:tcPr>
            <w:tcW w:w="8730" w:type="dxa"/>
            <w:gridSpan w:val="2"/>
          </w:tcPr>
          <w:p w14:paraId="1FA0F0E9" w14:textId="0AC27881" w:rsidR="00D462D6" w:rsidRPr="00D91F58" w:rsidRDefault="00D462D6" w:rsidP="00881D1F">
            <w:pPr>
              <w:ind w:left="552" w:hanging="5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О</w:t>
            </w:r>
            <w:r w:rsidRPr="00D91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рганизация образовательного процесса по математике/физики и методической работы секции в 2023/2024учебном году. </w:t>
            </w:r>
          </w:p>
        </w:tc>
      </w:tr>
      <w:tr w:rsidR="00D91F58" w:rsidRPr="00D91F58" w14:paraId="09632331" w14:textId="77777777" w:rsidTr="00D462D6">
        <w:trPr>
          <w:trHeight w:val="647"/>
        </w:trPr>
        <w:tc>
          <w:tcPr>
            <w:tcW w:w="1260" w:type="dxa"/>
            <w:vMerge/>
            <w:shd w:val="clear" w:color="auto" w:fill="auto"/>
          </w:tcPr>
          <w:p w14:paraId="45949375" w14:textId="77777777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567D34BD" w14:textId="34D035B2" w:rsidR="00D462D6" w:rsidRPr="00D91F58" w:rsidRDefault="00D462D6" w:rsidP="00D462D6">
            <w:pPr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РМО учителей математики в 2022-2023 уч. году. </w:t>
            </w:r>
          </w:p>
        </w:tc>
        <w:tc>
          <w:tcPr>
            <w:tcW w:w="2268" w:type="dxa"/>
          </w:tcPr>
          <w:p w14:paraId="6C300600" w14:textId="493F88A1" w:rsidR="00D462D6" w:rsidRPr="00D91F58" w:rsidRDefault="00D462D6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39001995" w14:textId="77777777" w:rsidTr="00D462D6">
        <w:trPr>
          <w:trHeight w:val="728"/>
        </w:trPr>
        <w:tc>
          <w:tcPr>
            <w:tcW w:w="1260" w:type="dxa"/>
            <w:vMerge/>
            <w:shd w:val="clear" w:color="auto" w:fill="auto"/>
          </w:tcPr>
          <w:p w14:paraId="32B7E322" w14:textId="77777777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53914D9E" w14:textId="60495EE1" w:rsidR="00D462D6" w:rsidRPr="00D91F58" w:rsidRDefault="00D462D6" w:rsidP="006A52AB">
            <w:pPr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выпускников 2023 года в форме ЕГЭ и ОГЭ</w:t>
            </w:r>
          </w:p>
        </w:tc>
        <w:tc>
          <w:tcPr>
            <w:tcW w:w="2268" w:type="dxa"/>
          </w:tcPr>
          <w:p w14:paraId="085B7E11" w14:textId="77777777" w:rsidR="00D462D6" w:rsidRPr="00D91F58" w:rsidRDefault="00D462D6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240847E9" w14:textId="77777777" w:rsidTr="00881D1F">
        <w:trPr>
          <w:trHeight w:val="799"/>
        </w:trPr>
        <w:tc>
          <w:tcPr>
            <w:tcW w:w="1260" w:type="dxa"/>
            <w:vMerge/>
            <w:shd w:val="clear" w:color="auto" w:fill="auto"/>
          </w:tcPr>
          <w:p w14:paraId="3B49C593" w14:textId="77777777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182D69C7" w14:textId="1B4868DB" w:rsidR="00D462D6" w:rsidRPr="00D91F58" w:rsidRDefault="00D462D6" w:rsidP="006A52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0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«Реализация требований обновленных ФГОС ООО, ФГОС СОО в работе учителя математики, </w:t>
            </w:r>
            <w:proofErr w:type="gramStart"/>
            <w:r w:rsidRPr="00D91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физики» </w:t>
            </w:r>
            <w:r w:rsidRPr="00D91F58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End"/>
            <w:r w:rsidRPr="00D91F58">
              <w:rPr>
                <w:rFonts w:ascii="Times New Roman" w:hAnsi="Times New Roman" w:cs="Times New Roman"/>
                <w:lang w:eastAsia="ru-RU"/>
              </w:rPr>
              <w:t xml:space="preserve">информация с курсов) </w:t>
            </w:r>
          </w:p>
        </w:tc>
        <w:tc>
          <w:tcPr>
            <w:tcW w:w="2268" w:type="dxa"/>
          </w:tcPr>
          <w:p w14:paraId="213FB4D0" w14:textId="2D272545" w:rsidR="00D462D6" w:rsidRPr="00D91F58" w:rsidRDefault="00D462D6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23900DD6" w14:textId="77777777" w:rsidTr="00881D1F">
        <w:tc>
          <w:tcPr>
            <w:tcW w:w="1260" w:type="dxa"/>
            <w:vMerge/>
            <w:shd w:val="clear" w:color="auto" w:fill="auto"/>
          </w:tcPr>
          <w:p w14:paraId="6CBB7FE5" w14:textId="77777777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0E54B821" w14:textId="39C56C97" w:rsidR="00D462D6" w:rsidRPr="00D91F58" w:rsidRDefault="00D462D6" w:rsidP="00D462D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банком заданий по функциональной </w:t>
            </w:r>
            <w:proofErr w:type="gramStart"/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грамотности  (</w:t>
            </w:r>
            <w:proofErr w:type="gramEnd"/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платформе РЭШ)</w:t>
            </w:r>
          </w:p>
        </w:tc>
        <w:tc>
          <w:tcPr>
            <w:tcW w:w="2268" w:type="dxa"/>
          </w:tcPr>
          <w:p w14:paraId="63287EA9" w14:textId="63CEB963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5FABD8BC" w14:textId="77777777" w:rsidTr="00881D1F">
        <w:tc>
          <w:tcPr>
            <w:tcW w:w="1260" w:type="dxa"/>
            <w:vMerge/>
            <w:shd w:val="clear" w:color="auto" w:fill="auto"/>
          </w:tcPr>
          <w:p w14:paraId="693F9B40" w14:textId="77777777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4833CA81" w14:textId="5EA6803B" w:rsidR="00D462D6" w:rsidRPr="00D91F58" w:rsidRDefault="00D462D6" w:rsidP="006A52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формы обучения математики в рамках ФГОС</w:t>
            </w:r>
          </w:p>
        </w:tc>
        <w:tc>
          <w:tcPr>
            <w:tcW w:w="2268" w:type="dxa"/>
          </w:tcPr>
          <w:p w14:paraId="05EC920E" w14:textId="77777777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7F25C9D2" w14:textId="77777777" w:rsidTr="00881D1F">
        <w:tc>
          <w:tcPr>
            <w:tcW w:w="1260" w:type="dxa"/>
            <w:vMerge/>
            <w:shd w:val="clear" w:color="auto" w:fill="auto"/>
          </w:tcPr>
          <w:p w14:paraId="6AFECB1F" w14:textId="77777777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4BC350D5" w14:textId="0B134B44" w:rsidR="00D462D6" w:rsidRPr="00D91F58" w:rsidRDefault="00D462D6" w:rsidP="006A52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диагностической работы в 11-х классах. Методика подготовки к ЕГЭ базового и профильного уровня.</w:t>
            </w:r>
            <w:bookmarkEnd w:id="0"/>
          </w:p>
        </w:tc>
        <w:tc>
          <w:tcPr>
            <w:tcW w:w="2268" w:type="dxa"/>
          </w:tcPr>
          <w:p w14:paraId="1F00DCDD" w14:textId="77777777" w:rsidR="00D462D6" w:rsidRPr="00D91F58" w:rsidRDefault="00D462D6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1DD1A32A" w14:textId="77777777" w:rsidTr="00881D1F">
        <w:tc>
          <w:tcPr>
            <w:tcW w:w="1260" w:type="dxa"/>
            <w:shd w:val="clear" w:color="auto" w:fill="auto"/>
          </w:tcPr>
          <w:p w14:paraId="4D373B45" w14:textId="63C6C0FA" w:rsidR="00D462D6" w:rsidRPr="00D91F58" w:rsidRDefault="00D462D6" w:rsidP="00D46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6462" w:type="dxa"/>
          </w:tcPr>
          <w:p w14:paraId="5AE9AA18" w14:textId="064661D5" w:rsidR="00D462D6" w:rsidRPr="00D91F58" w:rsidRDefault="00D462D6" w:rsidP="00D462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Второй этап Всероссийской олимпиады школьников по математике (муниципальный этап).</w:t>
            </w:r>
          </w:p>
        </w:tc>
        <w:tc>
          <w:tcPr>
            <w:tcW w:w="2268" w:type="dxa"/>
          </w:tcPr>
          <w:p w14:paraId="512F475D" w14:textId="48637268" w:rsidR="00D462D6" w:rsidRPr="00D91F58" w:rsidRDefault="00D91F58" w:rsidP="00D46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462D6"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D91F58" w:rsidRPr="00D91F58" w14:paraId="52EF3979" w14:textId="77777777" w:rsidTr="00881D1F">
        <w:tc>
          <w:tcPr>
            <w:tcW w:w="1260" w:type="dxa"/>
            <w:vMerge w:val="restart"/>
            <w:shd w:val="clear" w:color="auto" w:fill="auto"/>
          </w:tcPr>
          <w:p w14:paraId="031C6C64" w14:textId="49C03B40" w:rsidR="00D91F58" w:rsidRPr="00D91F58" w:rsidRDefault="00D91F58" w:rsidP="00881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8730" w:type="dxa"/>
            <w:gridSpan w:val="2"/>
          </w:tcPr>
          <w:p w14:paraId="108ED788" w14:textId="46002988" w:rsidR="00D91F58" w:rsidRPr="00D91F58" w:rsidRDefault="00D91F58" w:rsidP="00745E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предметной компетентности на уроке путем использования инновационных приемов и методов».</w:t>
            </w:r>
          </w:p>
        </w:tc>
      </w:tr>
      <w:tr w:rsidR="00D91F58" w:rsidRPr="00D91F58" w14:paraId="7F8A036F" w14:textId="77777777" w:rsidTr="00881D1F">
        <w:tc>
          <w:tcPr>
            <w:tcW w:w="1260" w:type="dxa"/>
            <w:vMerge/>
            <w:shd w:val="clear" w:color="auto" w:fill="auto"/>
          </w:tcPr>
          <w:p w14:paraId="3E7CB238" w14:textId="77777777" w:rsidR="00D91F58" w:rsidRPr="00D91F58" w:rsidRDefault="00D91F58" w:rsidP="00881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50CDF153" w14:textId="73F0E5FB" w:rsidR="00D91F58" w:rsidRPr="00D91F58" w:rsidRDefault="00D91F58" w:rsidP="00881D1F">
            <w:pPr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Открытый урок по математике/физике</w:t>
            </w:r>
          </w:p>
        </w:tc>
        <w:tc>
          <w:tcPr>
            <w:tcW w:w="2268" w:type="dxa"/>
          </w:tcPr>
          <w:p w14:paraId="07AFD4F9" w14:textId="24E2BCA6" w:rsidR="00D91F58" w:rsidRPr="00D91F58" w:rsidRDefault="00D91F58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5E522D2D" w14:textId="77777777" w:rsidTr="00881D1F">
        <w:trPr>
          <w:trHeight w:val="320"/>
        </w:trPr>
        <w:tc>
          <w:tcPr>
            <w:tcW w:w="1260" w:type="dxa"/>
            <w:vMerge/>
            <w:shd w:val="clear" w:color="auto" w:fill="auto"/>
          </w:tcPr>
          <w:p w14:paraId="6CB2B541" w14:textId="77777777" w:rsidR="00D91F58" w:rsidRPr="00D91F58" w:rsidRDefault="00D91F58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1EE0693D" w14:textId="575EF935" w:rsidR="00D91F58" w:rsidRPr="00D91F58" w:rsidRDefault="00D91F58" w:rsidP="0088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9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Воспитательный потенциал урока. Практикум «Моделирование урока с учетом реализации рабочей программы воспитания». Модуль «Школьный урок».</w:t>
            </w:r>
          </w:p>
        </w:tc>
        <w:tc>
          <w:tcPr>
            <w:tcW w:w="2268" w:type="dxa"/>
          </w:tcPr>
          <w:p w14:paraId="75732B54" w14:textId="296BF9C8" w:rsidR="00D91F58" w:rsidRPr="00D91F58" w:rsidRDefault="00D91F58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17BB9A0E" w14:textId="77777777" w:rsidTr="00881D1F">
        <w:trPr>
          <w:trHeight w:val="260"/>
        </w:trPr>
        <w:tc>
          <w:tcPr>
            <w:tcW w:w="1260" w:type="dxa"/>
            <w:vMerge/>
            <w:shd w:val="clear" w:color="auto" w:fill="auto"/>
          </w:tcPr>
          <w:p w14:paraId="119BF456" w14:textId="77777777" w:rsidR="00D91F58" w:rsidRPr="00D91F58" w:rsidRDefault="00D91F58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26F94AAE" w14:textId="43C7AD38" w:rsidR="00D91F58" w:rsidRPr="00D91F58" w:rsidRDefault="00D91F58" w:rsidP="00D91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3.Задача как главное средство обучения математики.</w:t>
            </w:r>
          </w:p>
        </w:tc>
        <w:tc>
          <w:tcPr>
            <w:tcW w:w="2268" w:type="dxa"/>
          </w:tcPr>
          <w:p w14:paraId="44B2BAF8" w14:textId="2E5A4074" w:rsidR="00D91F58" w:rsidRPr="00D91F58" w:rsidRDefault="00D91F58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03BB251E" w14:textId="77777777" w:rsidTr="00881D1F">
        <w:trPr>
          <w:trHeight w:val="260"/>
        </w:trPr>
        <w:tc>
          <w:tcPr>
            <w:tcW w:w="1260" w:type="dxa"/>
            <w:vMerge/>
            <w:shd w:val="clear" w:color="auto" w:fill="auto"/>
          </w:tcPr>
          <w:p w14:paraId="1311DC63" w14:textId="77777777" w:rsidR="00D91F58" w:rsidRPr="00D91F58" w:rsidRDefault="00D91F58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2F407884" w14:textId="2F5BC51E" w:rsidR="00D91F58" w:rsidRPr="00D91F58" w:rsidRDefault="00D91F58" w:rsidP="00D91F58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9" w:hanging="2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муниципального этапа всероссийской олимпиады школьников по математике, физике</w:t>
            </w:r>
          </w:p>
        </w:tc>
        <w:tc>
          <w:tcPr>
            <w:tcW w:w="2268" w:type="dxa"/>
          </w:tcPr>
          <w:p w14:paraId="575C1C6B" w14:textId="576770F7" w:rsidR="00D91F58" w:rsidRPr="00D91F58" w:rsidRDefault="00D91F58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1421F029" w14:textId="77777777" w:rsidTr="00881D1F">
        <w:trPr>
          <w:trHeight w:val="540"/>
        </w:trPr>
        <w:tc>
          <w:tcPr>
            <w:tcW w:w="1260" w:type="dxa"/>
            <w:shd w:val="clear" w:color="auto" w:fill="auto"/>
          </w:tcPr>
          <w:p w14:paraId="42388D63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6462" w:type="dxa"/>
          </w:tcPr>
          <w:p w14:paraId="0E94DA0C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предэкзаменационных работ, участие в пробных экзаменах учащихся 9 и 11 классов</w:t>
            </w:r>
          </w:p>
        </w:tc>
        <w:tc>
          <w:tcPr>
            <w:tcW w:w="2268" w:type="dxa"/>
          </w:tcPr>
          <w:p w14:paraId="7F7DB1FB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школам</w:t>
            </w:r>
          </w:p>
        </w:tc>
      </w:tr>
      <w:tr w:rsidR="00D91F58" w:rsidRPr="00D91F58" w14:paraId="7E7B9A3B" w14:textId="77777777" w:rsidTr="00881D1F">
        <w:trPr>
          <w:trHeight w:val="540"/>
        </w:trPr>
        <w:tc>
          <w:tcPr>
            <w:tcW w:w="1260" w:type="dxa"/>
            <w:vMerge w:val="restart"/>
            <w:shd w:val="clear" w:color="auto" w:fill="auto"/>
          </w:tcPr>
          <w:p w14:paraId="7506FFAD" w14:textId="4B13BC6B" w:rsidR="006A52AB" w:rsidRPr="00D91F58" w:rsidRDefault="007C2D95" w:rsidP="00881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730" w:type="dxa"/>
            <w:gridSpan w:val="2"/>
          </w:tcPr>
          <w:p w14:paraId="799905AC" w14:textId="22C061B5" w:rsidR="006A52AB" w:rsidRPr="00D91F58" w:rsidRDefault="006A52AB" w:rsidP="00745EC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Практический семинар: </w:t>
            </w:r>
            <w:r w:rsidRPr="00D91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и развитие функциональной грамотности школьника» </w:t>
            </w:r>
          </w:p>
        </w:tc>
      </w:tr>
      <w:tr w:rsidR="00D91F58" w:rsidRPr="00D91F58" w14:paraId="2A4EAD56" w14:textId="77777777" w:rsidTr="00881D1F">
        <w:trPr>
          <w:trHeight w:val="260"/>
        </w:trPr>
        <w:tc>
          <w:tcPr>
            <w:tcW w:w="1260" w:type="dxa"/>
            <w:vMerge/>
            <w:shd w:val="clear" w:color="auto" w:fill="auto"/>
          </w:tcPr>
          <w:p w14:paraId="66D8C849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2588864B" w14:textId="02040CBB" w:rsidR="006A52AB" w:rsidRPr="00D91F58" w:rsidRDefault="000D5218" w:rsidP="006A52AB">
            <w:pPr>
              <w:numPr>
                <w:ilvl w:val="0"/>
                <w:numId w:val="4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</w:rPr>
              <w:t>Доклад «Функциональная грамотность школьника как один из способов повышения качества обучения»</w:t>
            </w:r>
          </w:p>
        </w:tc>
        <w:tc>
          <w:tcPr>
            <w:tcW w:w="2268" w:type="dxa"/>
          </w:tcPr>
          <w:p w14:paraId="3E324A06" w14:textId="5536D873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6A518F85" w14:textId="77777777" w:rsidTr="00881D1F">
        <w:tc>
          <w:tcPr>
            <w:tcW w:w="1260" w:type="dxa"/>
            <w:vMerge/>
            <w:shd w:val="clear" w:color="auto" w:fill="auto"/>
          </w:tcPr>
          <w:p w14:paraId="275C836D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232AB581" w14:textId="70690765" w:rsidR="006A52AB" w:rsidRPr="00D91F58" w:rsidRDefault="000D5218" w:rsidP="006A52A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00" w:hanging="40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критериев оценивания функциональной грамотности школьников. Практикум по заданиям международного исследования РISA «Математическая и финансовая грамотность»</w:t>
            </w:r>
          </w:p>
        </w:tc>
        <w:tc>
          <w:tcPr>
            <w:tcW w:w="2268" w:type="dxa"/>
          </w:tcPr>
          <w:p w14:paraId="3881E596" w14:textId="341A8513" w:rsidR="006A52AB" w:rsidRPr="00D91F58" w:rsidRDefault="006A52AB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0C19C647" w14:textId="77777777" w:rsidTr="00881D1F">
        <w:tc>
          <w:tcPr>
            <w:tcW w:w="1260" w:type="dxa"/>
            <w:vMerge/>
            <w:shd w:val="clear" w:color="auto" w:fill="auto"/>
          </w:tcPr>
          <w:p w14:paraId="55FBCDF6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38193EBE" w14:textId="21955220" w:rsidR="006A52AB" w:rsidRPr="00D91F58" w:rsidRDefault="000D5218" w:rsidP="006A52AB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left="400" w:right="181" w:hanging="283"/>
              <w:rPr>
                <w:sz w:val="24"/>
                <w:szCs w:val="24"/>
                <w:lang w:eastAsia="ru-RU"/>
              </w:rPr>
            </w:pPr>
            <w:r w:rsidRPr="00D91F58">
              <w:rPr>
                <w:sz w:val="24"/>
                <w:szCs w:val="24"/>
                <w:lang w:eastAsia="ru-RU"/>
              </w:rPr>
              <w:t>Нормативная документация итоговой аттестации выпускников 9 и 11 классов. Об аттестационных материалах итоговой аттестации выпускников 2023-2024 уч. года и о материалах ВПР</w:t>
            </w:r>
          </w:p>
        </w:tc>
        <w:tc>
          <w:tcPr>
            <w:tcW w:w="2268" w:type="dxa"/>
          </w:tcPr>
          <w:p w14:paraId="3B88D9D6" w14:textId="787006CF" w:rsidR="006A52AB" w:rsidRPr="00D91F58" w:rsidRDefault="006A52AB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58" w:rsidRPr="00D91F58" w14:paraId="1A61F28A" w14:textId="77777777" w:rsidTr="00881D1F">
        <w:tc>
          <w:tcPr>
            <w:tcW w:w="1260" w:type="dxa"/>
            <w:vMerge/>
            <w:shd w:val="clear" w:color="auto" w:fill="auto"/>
          </w:tcPr>
          <w:p w14:paraId="53D85BF9" w14:textId="77777777" w:rsidR="006A52AB" w:rsidRPr="00D91F58" w:rsidRDefault="006A52AB" w:rsidP="00881D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14:paraId="629935EB" w14:textId="01E3F75D" w:rsidR="006A52AB" w:rsidRPr="00D91F58" w:rsidRDefault="000D5218" w:rsidP="000D5218">
            <w:pPr>
              <w:numPr>
                <w:ilvl w:val="0"/>
                <w:numId w:val="4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F58">
              <w:rPr>
                <w:rFonts w:ascii="Times New Roman" w:hAnsi="Times New Roman" w:cs="Times New Roman"/>
                <w:sz w:val="24"/>
                <w:szCs w:val="24"/>
              </w:rPr>
              <w:t>Обмен опытом «Использование разнообразных</w:t>
            </w:r>
            <w:r w:rsidRPr="00D91F5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91F5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D91F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F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1F5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D91F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F5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D91F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F58">
              <w:rPr>
                <w:rFonts w:ascii="Times New Roman" w:hAnsi="Times New Roman" w:cs="Times New Roman"/>
                <w:sz w:val="24"/>
                <w:szCs w:val="24"/>
              </w:rPr>
              <w:t>при подготовке учащихся к ОГЭ и ЕГЭ»</w:t>
            </w:r>
          </w:p>
        </w:tc>
        <w:tc>
          <w:tcPr>
            <w:tcW w:w="2268" w:type="dxa"/>
          </w:tcPr>
          <w:p w14:paraId="334287D6" w14:textId="7CC23C64" w:rsidR="006A52AB" w:rsidRPr="00D91F58" w:rsidRDefault="006A52AB" w:rsidP="00881D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E76FBA" w14:textId="77777777" w:rsidR="00924235" w:rsidRDefault="00924235">
      <w:pPr>
        <w:rPr>
          <w:rFonts w:ascii="Times New Roman" w:hAnsi="Times New Roman" w:cs="Times New Roman"/>
        </w:rPr>
      </w:pPr>
    </w:p>
    <w:p w14:paraId="41B596C4" w14:textId="1EAB3EDF" w:rsidR="002937F3" w:rsidRPr="002937F3" w:rsidRDefault="002937F3" w:rsidP="002937F3">
      <w:pPr>
        <w:ind w:firstLine="340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37F3">
        <w:rPr>
          <w:rFonts w:ascii="Times New Roman" w:hAnsi="Times New Roman" w:cs="Times New Roman"/>
          <w:b/>
          <w:bCs/>
          <w:sz w:val="24"/>
          <w:szCs w:val="24"/>
        </w:rPr>
        <w:t>Руководитель окружного методического объединения учителей математики и физики Гаврина А.А.</w:t>
      </w:r>
    </w:p>
    <w:sectPr w:rsidR="002937F3" w:rsidRPr="0029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7DD"/>
    <w:multiLevelType w:val="multilevel"/>
    <w:tmpl w:val="03E8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D658B1"/>
    <w:multiLevelType w:val="multilevel"/>
    <w:tmpl w:val="7196F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23EB"/>
    <w:multiLevelType w:val="multilevel"/>
    <w:tmpl w:val="475E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EAD34E6"/>
    <w:multiLevelType w:val="multilevel"/>
    <w:tmpl w:val="3D2C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A0A87"/>
    <w:multiLevelType w:val="multilevel"/>
    <w:tmpl w:val="11A8A2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AB"/>
    <w:rsid w:val="000D5218"/>
    <w:rsid w:val="00110616"/>
    <w:rsid w:val="002937F3"/>
    <w:rsid w:val="005D6F6C"/>
    <w:rsid w:val="006A52AB"/>
    <w:rsid w:val="00745ECA"/>
    <w:rsid w:val="007C2D95"/>
    <w:rsid w:val="00867957"/>
    <w:rsid w:val="00924235"/>
    <w:rsid w:val="00D462D6"/>
    <w:rsid w:val="00D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C483"/>
  <w15:chartTrackingRefBased/>
  <w15:docId w15:val="{A1935B22-EDBA-48C7-8B0A-25C7F6F4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AB"/>
    <w:rPr>
      <w:kern w:val="0"/>
      <w14:ligatures w14:val="none"/>
    </w:rPr>
  </w:style>
  <w:style w:type="paragraph" w:styleId="2">
    <w:name w:val="heading 2"/>
    <w:basedOn w:val="a"/>
    <w:link w:val="20"/>
    <w:uiPriority w:val="1"/>
    <w:qFormat/>
    <w:rsid w:val="006A52AB"/>
    <w:pPr>
      <w:widowControl w:val="0"/>
      <w:autoSpaceDE w:val="0"/>
      <w:autoSpaceDN w:val="0"/>
      <w:spacing w:before="5" w:after="0" w:line="274" w:lineRule="exact"/>
      <w:ind w:left="10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A52A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List Paragraph"/>
    <w:basedOn w:val="a"/>
    <w:link w:val="a4"/>
    <w:uiPriority w:val="1"/>
    <w:qFormat/>
    <w:rsid w:val="006A52AB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6A52AB"/>
    <w:rPr>
      <w:kern w:val="0"/>
      <w14:ligatures w14:val="none"/>
    </w:rPr>
  </w:style>
  <w:style w:type="paragraph" w:styleId="a5">
    <w:name w:val="Body Text"/>
    <w:basedOn w:val="a"/>
    <w:link w:val="a6"/>
    <w:uiPriority w:val="1"/>
    <w:qFormat/>
    <w:rsid w:val="006A5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A52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6A52A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Freezorger</cp:lastModifiedBy>
  <cp:revision>4</cp:revision>
  <dcterms:created xsi:type="dcterms:W3CDTF">2023-10-15T08:32:00Z</dcterms:created>
  <dcterms:modified xsi:type="dcterms:W3CDTF">2023-10-16T03:02:00Z</dcterms:modified>
</cp:coreProperties>
</file>